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B28" w:rsidRPr="000B6BB1" w:rsidRDefault="00977B28" w:rsidP="00AF70E3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6BB1">
        <w:rPr>
          <w:rFonts w:ascii="Times New Roman" w:hAnsi="Times New Roman" w:cs="Times New Roman"/>
          <w:b/>
          <w:bCs/>
          <w:noProof/>
          <w:sz w:val="24"/>
          <w:szCs w:val="24"/>
          <w:lang w:eastAsia="lt-LT"/>
        </w:rPr>
        <w:drawing>
          <wp:inline distT="0" distB="0" distL="0" distR="0" wp14:anchorId="224F60A5" wp14:editId="38761C69">
            <wp:extent cx="2340731" cy="761833"/>
            <wp:effectExtent l="0" t="0" r="0" b="635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5664" cy="7699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1408C" w:rsidRPr="000B6BB1" w:rsidRDefault="00235A79" w:rsidP="00AF70E3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6BB1">
        <w:rPr>
          <w:rFonts w:ascii="Times New Roman" w:hAnsi="Times New Roman" w:cs="Times New Roman"/>
          <w:b/>
          <w:bCs/>
          <w:sz w:val="24"/>
          <w:szCs w:val="24"/>
        </w:rPr>
        <w:t>LIETUVOS KAIMO TINKLO 2016 M. VEIKSMŲ PLANAS</w:t>
      </w:r>
    </w:p>
    <w:p w:rsidR="00862E75" w:rsidRPr="000B6BB1" w:rsidRDefault="00862E75" w:rsidP="00AF70E3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324F" w:rsidRPr="000B6BB1" w:rsidRDefault="00B8324F" w:rsidP="00B8324F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B6BB1">
        <w:rPr>
          <w:rFonts w:ascii="Times New Roman" w:hAnsi="Times New Roman" w:cs="Times New Roman"/>
          <w:b/>
          <w:bCs/>
          <w:sz w:val="24"/>
          <w:szCs w:val="24"/>
        </w:rPr>
        <w:t>Trumpiniai:</w:t>
      </w:r>
    </w:p>
    <w:tbl>
      <w:tblPr>
        <w:tblStyle w:val="Lentelstinklelis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69"/>
        <w:gridCol w:w="7064"/>
      </w:tblGrid>
      <w:tr w:rsidR="009F687B" w:rsidRPr="000B6BB1" w:rsidTr="00214796">
        <w:tc>
          <w:tcPr>
            <w:tcW w:w="7127" w:type="dxa"/>
          </w:tcPr>
          <w:p w:rsidR="009F687B" w:rsidRPr="000B6BB1" w:rsidRDefault="009F687B" w:rsidP="009F687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6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ES BJRS – </w:t>
            </w:r>
            <w:r w:rsidRPr="000B6BB1">
              <w:rPr>
                <w:rFonts w:ascii="Times New Roman" w:hAnsi="Times New Roman" w:cs="Times New Roman"/>
                <w:bCs/>
                <w:sz w:val="24"/>
                <w:szCs w:val="24"/>
              </w:rPr>
              <w:t>Europos Sąjungos Baltijos jūros regiono strategija</w:t>
            </w:r>
          </w:p>
        </w:tc>
        <w:tc>
          <w:tcPr>
            <w:tcW w:w="7120" w:type="dxa"/>
          </w:tcPr>
          <w:p w:rsidR="009F687B" w:rsidRPr="000B6BB1" w:rsidRDefault="00214796" w:rsidP="0021479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6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VPS – </w:t>
            </w:r>
            <w:r w:rsidRPr="000B6BB1">
              <w:rPr>
                <w:rFonts w:ascii="Times New Roman" w:hAnsi="Times New Roman" w:cs="Times New Roman"/>
                <w:bCs/>
                <w:sz w:val="24"/>
                <w:szCs w:val="24"/>
              </w:rPr>
              <w:t>vietos plėtros strategija</w:t>
            </w:r>
          </w:p>
        </w:tc>
      </w:tr>
      <w:tr w:rsidR="009F687B" w:rsidRPr="000B6BB1" w:rsidTr="00214796">
        <w:tc>
          <w:tcPr>
            <w:tcW w:w="7127" w:type="dxa"/>
          </w:tcPr>
          <w:p w:rsidR="009F687B" w:rsidRPr="000B6BB1" w:rsidRDefault="009F687B" w:rsidP="009F687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6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KPP – </w:t>
            </w:r>
            <w:r w:rsidRPr="000B6BB1">
              <w:rPr>
                <w:rFonts w:ascii="Times New Roman" w:hAnsi="Times New Roman" w:cs="Times New Roman"/>
                <w:bCs/>
                <w:sz w:val="24"/>
                <w:szCs w:val="24"/>
              </w:rPr>
              <w:t>Lietuvos kaimo plėtros 2014–2020 m. programa</w:t>
            </w:r>
          </w:p>
        </w:tc>
        <w:tc>
          <w:tcPr>
            <w:tcW w:w="7120" w:type="dxa"/>
          </w:tcPr>
          <w:p w:rsidR="009F687B" w:rsidRPr="000B6BB1" w:rsidRDefault="00214796" w:rsidP="00B8324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6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EIP – </w:t>
            </w:r>
            <w:r w:rsidRPr="000B6BB1">
              <w:rPr>
                <w:rFonts w:ascii="Times New Roman" w:hAnsi="Times New Roman" w:cs="Times New Roman"/>
                <w:bCs/>
                <w:sz w:val="24"/>
                <w:szCs w:val="24"/>
              </w:rPr>
              <w:t>Europos inovacijų partnerystė</w:t>
            </w:r>
          </w:p>
        </w:tc>
      </w:tr>
      <w:tr w:rsidR="009F687B" w:rsidRPr="000B6BB1" w:rsidTr="00214796">
        <w:tc>
          <w:tcPr>
            <w:tcW w:w="7127" w:type="dxa"/>
          </w:tcPr>
          <w:p w:rsidR="009F687B" w:rsidRPr="000B6BB1" w:rsidRDefault="003A578B" w:rsidP="009F687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6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LKT – </w:t>
            </w:r>
            <w:r w:rsidRPr="000B6BB1">
              <w:rPr>
                <w:rFonts w:ascii="Times New Roman" w:hAnsi="Times New Roman" w:cs="Times New Roman"/>
                <w:bCs/>
                <w:sz w:val="24"/>
                <w:szCs w:val="24"/>
              </w:rPr>
              <w:t>Lietuvos kaimo tinklas</w:t>
            </w:r>
          </w:p>
        </w:tc>
        <w:tc>
          <w:tcPr>
            <w:tcW w:w="7120" w:type="dxa"/>
          </w:tcPr>
          <w:p w:rsidR="009F687B" w:rsidRPr="000B6BB1" w:rsidRDefault="00214796" w:rsidP="00B8324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6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EKPT – </w:t>
            </w:r>
            <w:r w:rsidRPr="000B6BB1">
              <w:rPr>
                <w:rFonts w:ascii="Times New Roman" w:hAnsi="Times New Roman" w:cs="Times New Roman"/>
                <w:bCs/>
                <w:sz w:val="24"/>
                <w:szCs w:val="24"/>
              </w:rPr>
              <w:t>Europos kaimo plėtros tinklas</w:t>
            </w:r>
          </w:p>
        </w:tc>
      </w:tr>
      <w:tr w:rsidR="009F687B" w:rsidRPr="000B6BB1" w:rsidTr="00214796">
        <w:tc>
          <w:tcPr>
            <w:tcW w:w="7127" w:type="dxa"/>
          </w:tcPr>
          <w:p w:rsidR="009F687B" w:rsidRDefault="009F687B" w:rsidP="009F687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6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VVG – </w:t>
            </w:r>
            <w:r w:rsidRPr="000B6BB1">
              <w:rPr>
                <w:rFonts w:ascii="Times New Roman" w:hAnsi="Times New Roman" w:cs="Times New Roman"/>
                <w:bCs/>
                <w:sz w:val="24"/>
                <w:szCs w:val="24"/>
              </w:rPr>
              <w:t>vietos veiklos grupė</w:t>
            </w:r>
          </w:p>
          <w:p w:rsidR="00214796" w:rsidRPr="000B6BB1" w:rsidRDefault="00214796" w:rsidP="009F687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20" w:type="dxa"/>
          </w:tcPr>
          <w:p w:rsidR="009F687B" w:rsidRPr="000B6BB1" w:rsidRDefault="009F687B" w:rsidP="00B8324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9F687B" w:rsidRPr="007E055D" w:rsidRDefault="000E7FBC" w:rsidP="00276D74">
      <w:pPr>
        <w:pStyle w:val="Sraopastraipa"/>
        <w:numPr>
          <w:ilvl w:val="0"/>
          <w:numId w:val="4"/>
        </w:num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B6BB1">
        <w:rPr>
          <w:rFonts w:ascii="Times New Roman" w:hAnsi="Times New Roman" w:cs="Times New Roman"/>
          <w:b/>
          <w:bCs/>
          <w:sz w:val="24"/>
          <w:szCs w:val="24"/>
          <w:u w:val="single"/>
        </w:rPr>
        <w:t>LKT</w:t>
      </w:r>
      <w:r w:rsidR="008F3186" w:rsidRPr="000B6BB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721A00" w:rsidRPr="000B6BB1">
        <w:rPr>
          <w:rFonts w:ascii="Times New Roman" w:hAnsi="Times New Roman" w:cs="Times New Roman"/>
          <w:b/>
          <w:bCs/>
          <w:sz w:val="24"/>
          <w:szCs w:val="24"/>
          <w:u w:val="single"/>
        </w:rPr>
        <w:t>veiklos tikslai:</w:t>
      </w:r>
    </w:p>
    <w:p w:rsidR="00BC4FBF" w:rsidRDefault="00214796" w:rsidP="007E055D">
      <w:pPr>
        <w:pStyle w:val="Sraopastraip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eastAsia="lt-L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F798F9" wp14:editId="5909143A">
                <wp:simplePos x="0" y="0"/>
                <wp:positionH relativeFrom="margin">
                  <wp:posOffset>246067</wp:posOffset>
                </wp:positionH>
                <wp:positionV relativeFrom="paragraph">
                  <wp:posOffset>27377</wp:posOffset>
                </wp:positionV>
                <wp:extent cx="9316241" cy="541782"/>
                <wp:effectExtent l="0" t="0" r="18415" b="10795"/>
                <wp:wrapNone/>
                <wp:docPr id="2" name="Stačiakamp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16241" cy="541782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F524D" w:rsidRPr="00214796" w:rsidRDefault="00DF524D" w:rsidP="00214796">
                            <w:pPr>
                              <w:spacing w:after="0"/>
                              <w:ind w:right="-57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14796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Pagrindinis LKT veiklos tikslas – pagerinti KPP įgyvendinimo kokybę, užtikrinti keitimąsi patirtimi ir gerąja praktika, gerinti KPP vertinimą.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71F798F9" id="Stačiakampis 2" o:spid="_x0000_s1026" style="position:absolute;left:0;text-align:left;margin-left:19.4pt;margin-top:2.15pt;width:733.55pt;height:42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" fillcolor="#c5e0b3 [1305]" strokecolor="#1f4d78 [1604]" strokeweight="1pt">
                <v:textbox>
                  <w:txbxContent>
                    <w:p w:rsidR="00DF524D" w:rsidRPr="00214796" w:rsidRDefault="00DF524D" w:rsidP="00214796">
                      <w:pPr>
                        <w:spacing w:after="0"/>
                        <w:ind w:right="-57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214796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Pagrindinis LKT veiklos tikslas – pagerinti KPP įgyvendinimo kokybę, užtikrinti keitimąsi patirtimi ir gerąja praktika, gerinti KPP vertinimą.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14796" w:rsidRDefault="00214796" w:rsidP="007E055D">
      <w:pPr>
        <w:pStyle w:val="Sraopastraip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BC4FBF" w:rsidRDefault="00BC4FBF" w:rsidP="007E055D">
      <w:pPr>
        <w:pStyle w:val="Sraopastraipa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214796" w:rsidRDefault="00001FE5" w:rsidP="007E055D">
      <w:pPr>
        <w:pStyle w:val="Sraopastraipa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eastAsia="lt-L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8C5AC03" wp14:editId="28F47AD9">
                <wp:simplePos x="0" y="0"/>
                <wp:positionH relativeFrom="column">
                  <wp:posOffset>4862195</wp:posOffset>
                </wp:positionH>
                <wp:positionV relativeFrom="paragraph">
                  <wp:posOffset>46822</wp:posOffset>
                </wp:positionV>
                <wp:extent cx="45719" cy="299593"/>
                <wp:effectExtent l="19050" t="0" r="31115" b="43815"/>
                <wp:wrapNone/>
                <wp:docPr id="17" name="Rodyklė žemyn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99593"/>
                        </a:xfrm>
                        <a:prstGeom prst="downArrow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160BFD11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Rodyklė žemyn 17" o:spid="_x0000_s1026" type="#_x0000_t67" style="position:absolute;margin-left:382.85pt;margin-top:3.7pt;width:3.6pt;height:23.6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" adj="19952" fillcolor="#538135 [2409]" strokecolor="#538135 [2409]" strokeweight="1pt"/>
            </w:pict>
          </mc:Fallback>
        </mc:AlternateContent>
      </w:r>
    </w:p>
    <w:p w:rsidR="00214796" w:rsidRDefault="00214796" w:rsidP="007E055D">
      <w:pPr>
        <w:pStyle w:val="Sraopastraipa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eastAsia="lt-L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7E53B7" wp14:editId="23B55977">
                <wp:simplePos x="0" y="0"/>
                <wp:positionH relativeFrom="column">
                  <wp:posOffset>1130655</wp:posOffset>
                </wp:positionH>
                <wp:positionV relativeFrom="paragraph">
                  <wp:posOffset>163779</wp:posOffset>
                </wp:positionV>
                <wp:extent cx="7578547" cy="29744"/>
                <wp:effectExtent l="0" t="0" r="22860" b="27940"/>
                <wp:wrapNone/>
                <wp:docPr id="7" name="Tiesioji jungt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78547" cy="29744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00F67475" id="Tiesioji jungtis 7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9.05pt,12.9pt" to="685.8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" strokecolor="#538135 [2409]" strokeweight="1pt">
                <v:stroke joinstyle="miter"/>
              </v:line>
            </w:pict>
          </mc:Fallback>
        </mc:AlternateContent>
      </w:r>
    </w:p>
    <w:p w:rsidR="00214796" w:rsidRPr="007E055D" w:rsidRDefault="00214796" w:rsidP="007E055D">
      <w:pPr>
        <w:pStyle w:val="Sraopastraipa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eastAsia="lt-L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5BB279D" wp14:editId="2C0F27E8">
                <wp:simplePos x="0" y="0"/>
                <wp:positionH relativeFrom="column">
                  <wp:posOffset>6897370</wp:posOffset>
                </wp:positionH>
                <wp:positionV relativeFrom="paragraph">
                  <wp:posOffset>13310</wp:posOffset>
                </wp:positionV>
                <wp:extent cx="0" cy="160934"/>
                <wp:effectExtent l="0" t="0" r="19050" b="29845"/>
                <wp:wrapNone/>
                <wp:docPr id="11" name="Tiesioji jungti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0934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4934D530" id="Tiesioji jungtis 11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43.1pt,1.05pt" to="543.1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" strokecolor="#538135 [2409]" strokeweight="1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eastAsia="lt-L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0BFDA77" wp14:editId="0EDDFBAC">
                <wp:simplePos x="0" y="0"/>
                <wp:positionH relativeFrom="column">
                  <wp:posOffset>5099685</wp:posOffset>
                </wp:positionH>
                <wp:positionV relativeFrom="paragraph">
                  <wp:posOffset>16129</wp:posOffset>
                </wp:positionV>
                <wp:extent cx="0" cy="160655"/>
                <wp:effectExtent l="0" t="0" r="19050" b="29845"/>
                <wp:wrapNone/>
                <wp:docPr id="12" name="Tiesioji jungti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065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2B01F96A" id="Tiesioji jungtis 12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01.55pt,1.25pt" to="401.5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" strokecolor="#538135 [2409]" strokeweight="1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eastAsia="lt-L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C7A9E73" wp14:editId="240E3DC1">
                <wp:simplePos x="0" y="0"/>
                <wp:positionH relativeFrom="column">
                  <wp:posOffset>3103880</wp:posOffset>
                </wp:positionH>
                <wp:positionV relativeFrom="paragraph">
                  <wp:posOffset>24104</wp:posOffset>
                </wp:positionV>
                <wp:extent cx="0" cy="160934"/>
                <wp:effectExtent l="0" t="0" r="19050" b="29845"/>
                <wp:wrapNone/>
                <wp:docPr id="13" name="Tiesioji jungti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0934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32F12B10" id="Tiesioji jungtis 13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4.4pt,1.9pt" to="244.4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" strokecolor="#538135 [2409]" strokeweight="1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eastAsia="lt-L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1CCD0A" wp14:editId="181DB725">
                <wp:simplePos x="0" y="0"/>
                <wp:positionH relativeFrom="column">
                  <wp:posOffset>8711489</wp:posOffset>
                </wp:positionH>
                <wp:positionV relativeFrom="paragraph">
                  <wp:posOffset>13945</wp:posOffset>
                </wp:positionV>
                <wp:extent cx="0" cy="160934"/>
                <wp:effectExtent l="0" t="0" r="19050" b="29845"/>
                <wp:wrapNone/>
                <wp:docPr id="10" name="Tiesioji jungti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0934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7D76F500" id="Tiesioji jungtis 10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85.95pt,1.1pt" to="685.9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" strokecolor="#538135 [2409]" strokeweight="1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eastAsia="lt-L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99D6DA" wp14:editId="76448660">
                <wp:simplePos x="0" y="0"/>
                <wp:positionH relativeFrom="column">
                  <wp:posOffset>1133856</wp:posOffset>
                </wp:positionH>
                <wp:positionV relativeFrom="paragraph">
                  <wp:posOffset>28575</wp:posOffset>
                </wp:positionV>
                <wp:extent cx="0" cy="160934"/>
                <wp:effectExtent l="0" t="0" r="19050" b="29845"/>
                <wp:wrapNone/>
                <wp:docPr id="9" name="Tiesioji jungti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0934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467ABCBE" id="Tiesioji jungtis 9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9.3pt,2.25pt" to="89.3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" strokecolor="#538135 [2409]" strokeweight="1pt">
                <v:stroke joinstyle="miter"/>
              </v:line>
            </w:pict>
          </mc:Fallback>
        </mc:AlternateContent>
      </w:r>
    </w:p>
    <w:p w:rsidR="000E67D6" w:rsidRPr="000B6BB1" w:rsidRDefault="000E67D6" w:rsidP="009F687B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B6BB1">
        <w:rPr>
          <w:rFonts w:ascii="Times New Roman" w:hAnsi="Times New Roman" w:cs="Times New Roman"/>
          <w:noProof/>
          <w:sz w:val="24"/>
          <w:szCs w:val="24"/>
          <w:lang w:eastAsia="lt-LT"/>
        </w:rPr>
        <w:drawing>
          <wp:inline distT="0" distB="0" distL="0" distR="0" wp14:anchorId="4B9A1EA6" wp14:editId="6DBB4207">
            <wp:extent cx="9302750" cy="2743200"/>
            <wp:effectExtent l="19050" t="0" r="12700" b="19050"/>
            <wp:docPr id="3" name="Diagrama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214796" w:rsidRPr="000B6BB1" w:rsidRDefault="00214796" w:rsidP="00AF70E3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8F3186" w:rsidRPr="000B6BB1" w:rsidRDefault="008F3186" w:rsidP="00276D74">
      <w:pPr>
        <w:pStyle w:val="Sraopastraip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B6BB1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Tinklo veiklos prioritetinės sritys</w:t>
      </w:r>
      <w:r w:rsidR="003B1946" w:rsidRPr="000B6BB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2016 m.</w:t>
      </w:r>
      <w:r w:rsidRPr="000B6BB1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:rsidR="0026352F" w:rsidRPr="000B6BB1" w:rsidRDefault="003B1946" w:rsidP="00276D74">
      <w:pPr>
        <w:pStyle w:val="Sraopastraipa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6BB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6352F" w:rsidRPr="000B6BB1">
        <w:rPr>
          <w:rFonts w:ascii="Times New Roman" w:hAnsi="Times New Roman" w:cs="Times New Roman"/>
          <w:bCs/>
          <w:sz w:val="24"/>
          <w:szCs w:val="24"/>
        </w:rPr>
        <w:t>Verslumas;</w:t>
      </w:r>
    </w:p>
    <w:p w:rsidR="00615324" w:rsidRDefault="002D5D0E" w:rsidP="00276D74">
      <w:pPr>
        <w:pStyle w:val="Sraopastraipa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6BB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6352F" w:rsidRPr="000B6BB1">
        <w:rPr>
          <w:rFonts w:ascii="Times New Roman" w:hAnsi="Times New Roman" w:cs="Times New Roman"/>
          <w:bCs/>
          <w:sz w:val="24"/>
          <w:szCs w:val="24"/>
        </w:rPr>
        <w:t>L</w:t>
      </w:r>
      <w:r w:rsidR="00BA38A7" w:rsidRPr="000B6BB1">
        <w:rPr>
          <w:rFonts w:ascii="Times New Roman" w:hAnsi="Times New Roman" w:cs="Times New Roman"/>
          <w:bCs/>
          <w:sz w:val="24"/>
          <w:szCs w:val="24"/>
        </w:rPr>
        <w:t>eader</w:t>
      </w:r>
      <w:r w:rsidR="00DB0ACA">
        <w:rPr>
          <w:rFonts w:ascii="Times New Roman" w:hAnsi="Times New Roman" w:cs="Times New Roman"/>
          <w:bCs/>
          <w:sz w:val="24"/>
          <w:szCs w:val="24"/>
        </w:rPr>
        <w:t>;</w:t>
      </w:r>
    </w:p>
    <w:p w:rsidR="00DB0ACA" w:rsidRDefault="00DB0ACA" w:rsidP="00276D74">
      <w:pPr>
        <w:pStyle w:val="Sraopastraipa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Kooperacija (tarp įvairių sektorių/ūkininkų);</w:t>
      </w:r>
    </w:p>
    <w:p w:rsidR="0075733A" w:rsidRPr="000B6BB1" w:rsidRDefault="0075733A" w:rsidP="00AF70E3">
      <w:pPr>
        <w:spacing w:after="0" w:line="240" w:lineRule="auto"/>
        <w:ind w:left="72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4192C" w:rsidRPr="000B6BB1" w:rsidRDefault="00BC4FBF" w:rsidP="00276D74">
      <w:pPr>
        <w:pStyle w:val="Sraopastraip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Tinklo veiksmų plano priemonės</w:t>
      </w:r>
      <w:r w:rsidR="0074192C" w:rsidRPr="000B6BB1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:rsidR="003A1B8D" w:rsidRPr="000B6BB1" w:rsidRDefault="003A1B8D" w:rsidP="00AF70E3">
      <w:pPr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2043"/>
        <w:gridCol w:w="3374"/>
        <w:gridCol w:w="4506"/>
      </w:tblGrid>
      <w:tr w:rsidR="000102EF" w:rsidRPr="000D2464" w:rsidTr="006B6CDE">
        <w:trPr>
          <w:trHeight w:val="436"/>
          <w:tblHeader/>
        </w:trPr>
        <w:tc>
          <w:tcPr>
            <w:tcW w:w="5098" w:type="dxa"/>
            <w:shd w:val="clear" w:color="auto" w:fill="E2EFD9" w:themeFill="accent6" w:themeFillTint="33"/>
            <w:vAlign w:val="center"/>
          </w:tcPr>
          <w:p w:rsidR="0075570A" w:rsidRPr="000D2464" w:rsidRDefault="0075570A" w:rsidP="00DF17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24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Priemonės</w:t>
            </w:r>
            <w:r w:rsidR="002B3494" w:rsidRPr="000D24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043" w:type="dxa"/>
            <w:shd w:val="clear" w:color="auto" w:fill="E2EFD9" w:themeFill="accent6" w:themeFillTint="33"/>
            <w:vAlign w:val="center"/>
          </w:tcPr>
          <w:p w:rsidR="0075570A" w:rsidRPr="000D2464" w:rsidRDefault="0075570A" w:rsidP="006B6CD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24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Priemon</w:t>
            </w:r>
            <w:r w:rsidR="002B3494" w:rsidRPr="000D24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ių</w:t>
            </w:r>
            <w:r w:rsidR="00064864" w:rsidRPr="000D24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0D24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įgyvendinimo </w:t>
            </w:r>
            <w:r w:rsidR="00064864" w:rsidRPr="000D24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</w:t>
            </w:r>
            <w:r w:rsidRPr="000D24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aikotarpis:</w:t>
            </w:r>
          </w:p>
        </w:tc>
        <w:tc>
          <w:tcPr>
            <w:tcW w:w="3374" w:type="dxa"/>
            <w:shd w:val="clear" w:color="auto" w:fill="E2EFD9" w:themeFill="accent6" w:themeFillTint="33"/>
            <w:vAlign w:val="center"/>
          </w:tcPr>
          <w:p w:rsidR="0075570A" w:rsidRPr="000D2464" w:rsidRDefault="00064864" w:rsidP="00DF17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246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Tikslinė grupė</w:t>
            </w:r>
            <w:r w:rsidR="0075570A" w:rsidRPr="000D24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506" w:type="dxa"/>
            <w:shd w:val="clear" w:color="auto" w:fill="E2EFD9" w:themeFill="accent6" w:themeFillTint="33"/>
            <w:vAlign w:val="center"/>
          </w:tcPr>
          <w:p w:rsidR="0075570A" w:rsidRPr="000D2464" w:rsidRDefault="0075570A" w:rsidP="00DF17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24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Veiklos rezultato rodiklis:</w:t>
            </w:r>
          </w:p>
        </w:tc>
      </w:tr>
      <w:tr w:rsidR="00DF17E4" w:rsidRPr="000D2464" w:rsidTr="006B6CDE">
        <w:trPr>
          <w:trHeight w:val="436"/>
        </w:trPr>
        <w:tc>
          <w:tcPr>
            <w:tcW w:w="15021" w:type="dxa"/>
            <w:gridSpan w:val="4"/>
            <w:shd w:val="clear" w:color="auto" w:fill="A8D08D" w:themeFill="accent6" w:themeFillTint="99"/>
            <w:vAlign w:val="center"/>
          </w:tcPr>
          <w:p w:rsidR="00DF17E4" w:rsidRPr="000D2464" w:rsidRDefault="00DF17E4" w:rsidP="006B6CDE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24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VEIKLA</w:t>
            </w:r>
          </w:p>
          <w:p w:rsidR="00DF17E4" w:rsidRPr="000D2464" w:rsidRDefault="00DF17E4" w:rsidP="006B6CD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246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t-LT"/>
              </w:rPr>
              <w:t xml:space="preserve">KOMUNIKACIJA APIE KAIMO PLĖTRĄ </w:t>
            </w:r>
          </w:p>
        </w:tc>
      </w:tr>
      <w:tr w:rsidR="00A94435" w:rsidRPr="000D2464" w:rsidTr="006B6CDE">
        <w:trPr>
          <w:trHeight w:val="883"/>
        </w:trPr>
        <w:tc>
          <w:tcPr>
            <w:tcW w:w="5098" w:type="dxa"/>
            <w:shd w:val="clear" w:color="auto" w:fill="FFFFFF" w:themeFill="background1"/>
          </w:tcPr>
          <w:p w:rsidR="00A94435" w:rsidRPr="000D2464" w:rsidRDefault="00A94435" w:rsidP="00276D74">
            <w:pPr>
              <w:pStyle w:val="Sraopastraipa"/>
              <w:numPr>
                <w:ilvl w:val="0"/>
                <w:numId w:val="5"/>
              </w:numPr>
              <w:tabs>
                <w:tab w:val="left" w:pos="317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464">
              <w:rPr>
                <w:rFonts w:ascii="Times New Roman" w:hAnsi="Times New Roman" w:cs="Times New Roman"/>
                <w:bCs/>
                <w:sz w:val="24"/>
                <w:szCs w:val="24"/>
              </w:rPr>
              <w:t>Renginių (</w:t>
            </w:r>
            <w:r w:rsidRPr="000D2464">
              <w:rPr>
                <w:rFonts w:ascii="Times New Roman" w:hAnsi="Times New Roman" w:cs="Times New Roman"/>
                <w:sz w:val="24"/>
                <w:szCs w:val="24"/>
              </w:rPr>
              <w:t xml:space="preserve">teminių susitikimų, </w:t>
            </w:r>
            <w:r w:rsidRPr="000D2464">
              <w:rPr>
                <w:rFonts w:ascii="Times New Roman" w:hAnsi="Times New Roman" w:cs="Times New Roman"/>
                <w:bCs/>
                <w:sz w:val="24"/>
                <w:szCs w:val="24"/>
              </w:rPr>
              <w:t>apskritojo stalo diskusijų, konferencijų ir kt.</w:t>
            </w:r>
            <w:r w:rsidR="002015AA" w:rsidRPr="000D24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renginiai</w:t>
            </w:r>
            <w:r w:rsidRPr="000D2464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Pr="000D24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 xml:space="preserve"> </w:t>
            </w:r>
            <w:r w:rsidRPr="000D2464">
              <w:rPr>
                <w:rFonts w:ascii="Times New Roman" w:hAnsi="Times New Roman" w:cs="Times New Roman"/>
                <w:bCs/>
                <w:sz w:val="24"/>
                <w:szCs w:val="24"/>
              </w:rPr>
              <w:t>organizavimas</w:t>
            </w:r>
            <w:r w:rsidR="005C4912" w:rsidRPr="000D246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043" w:type="dxa"/>
            <w:shd w:val="clear" w:color="auto" w:fill="FFFFFF" w:themeFill="background1"/>
          </w:tcPr>
          <w:p w:rsidR="00A94435" w:rsidRPr="000D2464" w:rsidRDefault="005C4912" w:rsidP="006B6CD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D2464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0C5B01" w:rsidRPr="000D2464">
              <w:rPr>
                <w:rFonts w:ascii="Times New Roman" w:hAnsi="Times New Roman" w:cs="Times New Roman"/>
                <w:sz w:val="24"/>
                <w:szCs w:val="24"/>
              </w:rPr>
              <w:t>alandis</w:t>
            </w:r>
            <w:r w:rsidR="00A94435" w:rsidRPr="000D2464">
              <w:rPr>
                <w:rFonts w:ascii="Times New Roman" w:hAnsi="Times New Roman" w:cs="Times New Roman"/>
                <w:sz w:val="24"/>
                <w:szCs w:val="24"/>
              </w:rPr>
              <w:t xml:space="preserve"> - gruodis</w:t>
            </w:r>
          </w:p>
        </w:tc>
        <w:tc>
          <w:tcPr>
            <w:tcW w:w="3374" w:type="dxa"/>
            <w:vMerge w:val="restart"/>
            <w:shd w:val="clear" w:color="auto" w:fill="FFFFFF" w:themeFill="background1"/>
            <w:vAlign w:val="center"/>
          </w:tcPr>
          <w:p w:rsidR="00A94435" w:rsidRPr="000D2464" w:rsidRDefault="005D6A6F" w:rsidP="005D6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464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5C4912" w:rsidRPr="000D2464">
              <w:rPr>
                <w:rFonts w:ascii="Times New Roman" w:hAnsi="Times New Roman" w:cs="Times New Roman"/>
                <w:sz w:val="24"/>
                <w:szCs w:val="24"/>
              </w:rPr>
              <w:t>alimi pareiškėjai, paramos gavėjai</w:t>
            </w:r>
            <w:r w:rsidR="005C4912" w:rsidRPr="000D2464" w:rsidDel="005C4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4912" w:rsidRPr="000D246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A94435" w:rsidRPr="000D2464">
              <w:rPr>
                <w:rFonts w:ascii="Times New Roman" w:hAnsi="Times New Roman" w:cs="Times New Roman"/>
                <w:sz w:val="24"/>
                <w:szCs w:val="24"/>
              </w:rPr>
              <w:t>aldžios institucijos, socialiniai partneriai, su KPP įgyvendinimu susijusių įstaigų, organizacijų specialistai, konsultantai, plačioji visuomenė</w:t>
            </w:r>
          </w:p>
        </w:tc>
        <w:tc>
          <w:tcPr>
            <w:tcW w:w="4506" w:type="dxa"/>
            <w:vMerge w:val="restart"/>
            <w:shd w:val="clear" w:color="auto" w:fill="FFFFFF" w:themeFill="background1"/>
          </w:tcPr>
          <w:p w:rsidR="00A94435" w:rsidRPr="000D2464" w:rsidRDefault="00A94435" w:rsidP="007262E0">
            <w:pPr>
              <w:spacing w:after="0" w:line="240" w:lineRule="auto"/>
              <w:ind w:firstLine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4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Naudotų komunikacijos priemonių skaičius – </w:t>
            </w:r>
            <w:r w:rsidR="00C821D7" w:rsidRPr="000D24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iki </w:t>
            </w:r>
            <w:r w:rsidRPr="000D2464">
              <w:rPr>
                <w:rFonts w:ascii="Times New Roman" w:eastAsia="Calibri" w:hAnsi="Times New Roman" w:cs="Times New Roman"/>
                <w:sz w:val="24"/>
                <w:szCs w:val="24"/>
              </w:rPr>
              <w:t>50;</w:t>
            </w:r>
          </w:p>
          <w:p w:rsidR="00A94435" w:rsidRPr="00C353CE" w:rsidRDefault="00A94435" w:rsidP="00C353CE">
            <w:pPr>
              <w:tabs>
                <w:tab w:val="left" w:pos="565"/>
              </w:tabs>
              <w:spacing w:after="0" w:line="240" w:lineRule="auto"/>
              <w:ind w:firstLine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4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="008E3C35">
              <w:rPr>
                <w:rFonts w:ascii="Times New Roman" w:eastAsia="Calibri" w:hAnsi="Times New Roman" w:cs="Times New Roman"/>
                <w:sz w:val="24"/>
                <w:szCs w:val="24"/>
              </w:rPr>
              <w:t>Tikslinių grupių</w:t>
            </w:r>
            <w:r w:rsidRPr="000D24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pasitenkinimas pateikiamos inform</w:t>
            </w:r>
            <w:r w:rsidR="00390906">
              <w:rPr>
                <w:rFonts w:ascii="Times New Roman" w:eastAsia="Calibri" w:hAnsi="Times New Roman" w:cs="Times New Roman"/>
                <w:sz w:val="24"/>
                <w:szCs w:val="24"/>
              </w:rPr>
              <w:t>acijos, komunikacijos kokybe, 40</w:t>
            </w:r>
            <w:r w:rsidRPr="000D24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proc.;</w:t>
            </w:r>
            <w:r w:rsidR="00C353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Atlikta tikslinių grupių apklausa – 1 vnt.</w:t>
            </w:r>
          </w:p>
          <w:p w:rsidR="00A94435" w:rsidRPr="000D2464" w:rsidRDefault="00A94435" w:rsidP="007262E0">
            <w:pPr>
              <w:spacing w:after="0" w:line="240" w:lineRule="auto"/>
              <w:ind w:firstLine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464">
              <w:rPr>
                <w:rFonts w:ascii="Times New Roman" w:eastAsia="Calibri" w:hAnsi="Times New Roman" w:cs="Times New Roman"/>
                <w:sz w:val="24"/>
                <w:szCs w:val="24"/>
              </w:rPr>
              <w:t>3. LKT interneto svetainė, 1 vnt. (priklausomai nuo to, kada įvyks viešais pirkimas (toliau - VP)</w:t>
            </w:r>
            <w:r w:rsidR="00BF5B62" w:rsidRPr="000D2464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BF5B62" w:rsidRPr="000D2464" w:rsidRDefault="00BF5B62" w:rsidP="007262E0">
            <w:pPr>
              <w:spacing w:after="0" w:line="240" w:lineRule="auto"/>
              <w:ind w:firstLine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4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Atributika – </w:t>
            </w:r>
            <w:r w:rsidR="000D2464" w:rsidRPr="000D2464">
              <w:rPr>
                <w:rFonts w:ascii="Times New Roman" w:eastAsia="Calibri" w:hAnsi="Times New Roman" w:cs="Times New Roman"/>
                <w:sz w:val="24"/>
                <w:szCs w:val="24"/>
              </w:rPr>
              <w:t>iki 3000 vnt.</w:t>
            </w:r>
          </w:p>
        </w:tc>
      </w:tr>
      <w:tr w:rsidR="00A94435" w:rsidRPr="000D2464" w:rsidTr="006B6CDE">
        <w:trPr>
          <w:trHeight w:val="720"/>
        </w:trPr>
        <w:tc>
          <w:tcPr>
            <w:tcW w:w="5098" w:type="dxa"/>
            <w:shd w:val="clear" w:color="auto" w:fill="FFFFFF" w:themeFill="background1"/>
          </w:tcPr>
          <w:p w:rsidR="00A94435" w:rsidRPr="000D2464" w:rsidRDefault="00A94435" w:rsidP="005C4912">
            <w:pPr>
              <w:pStyle w:val="Sraopastraipa"/>
              <w:numPr>
                <w:ilvl w:val="0"/>
                <w:numId w:val="5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2464">
              <w:rPr>
                <w:rFonts w:ascii="Times New Roman" w:hAnsi="Times New Roman" w:cs="Times New Roman"/>
                <w:sz w:val="24"/>
                <w:szCs w:val="24"/>
              </w:rPr>
              <w:t xml:space="preserve">Interneto svetainės </w:t>
            </w:r>
            <w:hyperlink r:id="rId14" w:history="1">
              <w:r w:rsidRPr="000D2464">
                <w:rPr>
                  <w:rStyle w:val="Hipersaitas"/>
                  <w:rFonts w:ascii="Times New Roman" w:hAnsi="Times New Roman" w:cs="Times New Roman"/>
                  <w:bCs/>
                  <w:sz w:val="24"/>
                  <w:szCs w:val="24"/>
                </w:rPr>
                <w:t>www.kaimotinklas.lt</w:t>
              </w:r>
            </w:hyperlink>
            <w:r w:rsidRPr="000D24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C4912" w:rsidRPr="000D2464">
              <w:rPr>
                <w:rFonts w:ascii="Times New Roman" w:hAnsi="Times New Roman" w:cs="Times New Roman"/>
                <w:sz w:val="24"/>
                <w:szCs w:val="24"/>
              </w:rPr>
              <w:t>kūrimas, įdiegimas, priežiūra.</w:t>
            </w:r>
          </w:p>
        </w:tc>
        <w:tc>
          <w:tcPr>
            <w:tcW w:w="2043" w:type="dxa"/>
            <w:shd w:val="clear" w:color="auto" w:fill="FFFFFF" w:themeFill="background1"/>
          </w:tcPr>
          <w:p w:rsidR="00A94435" w:rsidRPr="000D2464" w:rsidRDefault="005C4912" w:rsidP="006B6CD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D2464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0C5B01" w:rsidRPr="000D2464">
              <w:rPr>
                <w:rFonts w:ascii="Times New Roman" w:hAnsi="Times New Roman" w:cs="Times New Roman"/>
                <w:sz w:val="24"/>
                <w:szCs w:val="24"/>
              </w:rPr>
              <w:t>irželis</w:t>
            </w:r>
            <w:r w:rsidR="00A94435" w:rsidRPr="000D2464">
              <w:rPr>
                <w:rFonts w:ascii="Times New Roman" w:hAnsi="Times New Roman" w:cs="Times New Roman"/>
                <w:sz w:val="24"/>
                <w:szCs w:val="24"/>
              </w:rPr>
              <w:t xml:space="preserve"> - gruodis</w:t>
            </w:r>
          </w:p>
        </w:tc>
        <w:tc>
          <w:tcPr>
            <w:tcW w:w="3374" w:type="dxa"/>
            <w:vMerge/>
            <w:shd w:val="clear" w:color="auto" w:fill="FFFFFF" w:themeFill="background1"/>
            <w:vAlign w:val="center"/>
          </w:tcPr>
          <w:p w:rsidR="00A94435" w:rsidRPr="000D2464" w:rsidRDefault="00A94435" w:rsidP="00847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6" w:type="dxa"/>
            <w:vMerge/>
            <w:shd w:val="clear" w:color="auto" w:fill="DEEAF6"/>
          </w:tcPr>
          <w:p w:rsidR="00A94435" w:rsidRPr="000D2464" w:rsidRDefault="00A94435" w:rsidP="000E7F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435" w:rsidRPr="000D2464" w:rsidTr="006B6CDE">
        <w:trPr>
          <w:trHeight w:val="720"/>
        </w:trPr>
        <w:tc>
          <w:tcPr>
            <w:tcW w:w="5098" w:type="dxa"/>
            <w:shd w:val="clear" w:color="auto" w:fill="FFFFFF" w:themeFill="background1"/>
          </w:tcPr>
          <w:p w:rsidR="00A94435" w:rsidRPr="000D2464" w:rsidRDefault="00A94435" w:rsidP="003458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464">
              <w:rPr>
                <w:rFonts w:ascii="Times New Roman" w:hAnsi="Times New Roman" w:cs="Times New Roman"/>
                <w:bCs/>
                <w:sz w:val="24"/>
                <w:szCs w:val="24"/>
              </w:rPr>
              <w:t>4. Viešinimo priemonių (viešinimo atributikos ir kt., skirtų KPP ir LKT  įvaizdžiui formuoti (lipdukai, rašikliai, kepuraitės ir pan.) gamyba ir platinimas renginiuose, informaciniams tikslams.</w:t>
            </w:r>
          </w:p>
        </w:tc>
        <w:tc>
          <w:tcPr>
            <w:tcW w:w="2043" w:type="dxa"/>
            <w:shd w:val="clear" w:color="auto" w:fill="FFFFFF" w:themeFill="background1"/>
          </w:tcPr>
          <w:p w:rsidR="00A94435" w:rsidRPr="000D2464" w:rsidRDefault="00A94435" w:rsidP="006B6CD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D2464">
              <w:rPr>
                <w:rFonts w:ascii="Times New Roman" w:hAnsi="Times New Roman" w:cs="Times New Roman"/>
                <w:sz w:val="24"/>
                <w:szCs w:val="24"/>
              </w:rPr>
              <w:t>Spalis - gruodis</w:t>
            </w:r>
          </w:p>
        </w:tc>
        <w:tc>
          <w:tcPr>
            <w:tcW w:w="3374" w:type="dxa"/>
            <w:vMerge/>
            <w:shd w:val="clear" w:color="auto" w:fill="auto"/>
          </w:tcPr>
          <w:p w:rsidR="00A94435" w:rsidRPr="000D2464" w:rsidRDefault="00A94435" w:rsidP="008473A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06" w:type="dxa"/>
            <w:vMerge/>
            <w:shd w:val="clear" w:color="auto" w:fill="DEEAF6"/>
          </w:tcPr>
          <w:p w:rsidR="00A94435" w:rsidRPr="000D2464" w:rsidRDefault="00A94435" w:rsidP="000E7F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FBC" w:rsidRPr="000D2464" w:rsidTr="006B6CDE">
        <w:trPr>
          <w:trHeight w:val="436"/>
        </w:trPr>
        <w:tc>
          <w:tcPr>
            <w:tcW w:w="15021" w:type="dxa"/>
            <w:gridSpan w:val="4"/>
            <w:shd w:val="clear" w:color="auto" w:fill="A8D08D" w:themeFill="accent6" w:themeFillTint="99"/>
            <w:vAlign w:val="center"/>
          </w:tcPr>
          <w:p w:rsidR="000E7FBC" w:rsidRPr="000D2464" w:rsidRDefault="000E7FBC" w:rsidP="006B6CDE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24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VEIKLA</w:t>
            </w:r>
          </w:p>
          <w:p w:rsidR="000E7FBC" w:rsidRPr="000D2464" w:rsidRDefault="000E7FBC" w:rsidP="006B6CD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24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PROJEKTŲ PAVYZDŽIŲ PAGAL KPP PRIORITETUS RINKIMAS</w:t>
            </w:r>
          </w:p>
        </w:tc>
      </w:tr>
      <w:tr w:rsidR="002B3494" w:rsidRPr="000D2464" w:rsidTr="006B6CDE">
        <w:trPr>
          <w:trHeight w:val="556"/>
        </w:trPr>
        <w:tc>
          <w:tcPr>
            <w:tcW w:w="5098" w:type="dxa"/>
            <w:shd w:val="clear" w:color="auto" w:fill="FFFFFF" w:themeFill="background1"/>
          </w:tcPr>
          <w:p w:rsidR="002B3494" w:rsidRPr="000D2464" w:rsidRDefault="002B3494" w:rsidP="003458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464">
              <w:rPr>
                <w:rFonts w:ascii="Times New Roman" w:hAnsi="Times New Roman" w:cs="Times New Roman"/>
                <w:sz w:val="24"/>
                <w:szCs w:val="24"/>
              </w:rPr>
              <w:t>1. Metodika gerajai patirčiai nustatyti;</w:t>
            </w:r>
          </w:p>
        </w:tc>
        <w:tc>
          <w:tcPr>
            <w:tcW w:w="2043" w:type="dxa"/>
            <w:shd w:val="clear" w:color="auto" w:fill="FFFFFF" w:themeFill="background1"/>
          </w:tcPr>
          <w:p w:rsidR="002B3494" w:rsidRPr="000D2464" w:rsidRDefault="000C5B01" w:rsidP="006B6CD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D2464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2B3494" w:rsidRPr="000D2464">
              <w:rPr>
                <w:rFonts w:ascii="Times New Roman" w:hAnsi="Times New Roman" w:cs="Times New Roman"/>
                <w:sz w:val="24"/>
                <w:szCs w:val="24"/>
              </w:rPr>
              <w:t>irželis</w:t>
            </w:r>
            <w:r w:rsidRPr="000D2464">
              <w:rPr>
                <w:rFonts w:ascii="Times New Roman" w:hAnsi="Times New Roman" w:cs="Times New Roman"/>
                <w:sz w:val="24"/>
                <w:szCs w:val="24"/>
              </w:rPr>
              <w:t xml:space="preserve"> - rugsėjis</w:t>
            </w:r>
          </w:p>
        </w:tc>
        <w:tc>
          <w:tcPr>
            <w:tcW w:w="3374" w:type="dxa"/>
            <w:vMerge w:val="restart"/>
            <w:shd w:val="clear" w:color="auto" w:fill="FFFFFF" w:themeFill="background1"/>
            <w:vAlign w:val="center"/>
          </w:tcPr>
          <w:p w:rsidR="002B3494" w:rsidRPr="000D2464" w:rsidRDefault="002B3494" w:rsidP="005D6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464">
              <w:rPr>
                <w:rFonts w:ascii="Times New Roman" w:hAnsi="Times New Roman" w:cs="Times New Roman"/>
                <w:sz w:val="24"/>
                <w:szCs w:val="24"/>
              </w:rPr>
              <w:t>Galimi pareiškėjai, paramos gavėjai, socialiniai partneriai, valdžios institucijos, plačioji visuomenė.</w:t>
            </w:r>
          </w:p>
        </w:tc>
        <w:tc>
          <w:tcPr>
            <w:tcW w:w="4506" w:type="dxa"/>
            <w:vMerge w:val="restart"/>
            <w:shd w:val="clear" w:color="auto" w:fill="FFFFFF" w:themeFill="background1"/>
          </w:tcPr>
          <w:p w:rsidR="002B3494" w:rsidRPr="000D2464" w:rsidRDefault="002B3494" w:rsidP="00D750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464">
              <w:rPr>
                <w:rFonts w:ascii="Times New Roman" w:eastAsia="Calibri" w:hAnsi="Times New Roman" w:cs="Times New Roman"/>
                <w:sz w:val="24"/>
                <w:szCs w:val="24"/>
              </w:rPr>
              <w:t>1. Parengta gerosios patirties nustatymo metodika (1 vnt.);</w:t>
            </w:r>
          </w:p>
          <w:p w:rsidR="002B3494" w:rsidRPr="000D2464" w:rsidRDefault="002B3494" w:rsidP="00F80C02">
            <w:pPr>
              <w:spacing w:after="0" w:line="240" w:lineRule="auto"/>
              <w:ind w:left="5"/>
              <w:jc w:val="both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 w:rsidRPr="000D24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Sukurta duomenų bazė LKT interneto svetainėje (viešasis pirkimas); </w:t>
            </w:r>
          </w:p>
        </w:tc>
      </w:tr>
      <w:tr w:rsidR="00F80C02" w:rsidRPr="000D2464" w:rsidTr="006B6CDE">
        <w:trPr>
          <w:trHeight w:val="605"/>
        </w:trPr>
        <w:tc>
          <w:tcPr>
            <w:tcW w:w="5098" w:type="dxa"/>
            <w:shd w:val="clear" w:color="auto" w:fill="FFFFFF" w:themeFill="background1"/>
          </w:tcPr>
          <w:p w:rsidR="00F80C02" w:rsidRPr="000D2464" w:rsidRDefault="00F80C02" w:rsidP="000E7F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464">
              <w:rPr>
                <w:rFonts w:ascii="Times New Roman" w:hAnsi="Times New Roman" w:cs="Times New Roman"/>
                <w:sz w:val="24"/>
                <w:szCs w:val="24"/>
              </w:rPr>
              <w:t>2. Duomenų bazė LKT interneto svetainėje gerųjų pavyzdžių viešinimui;</w:t>
            </w:r>
          </w:p>
        </w:tc>
        <w:tc>
          <w:tcPr>
            <w:tcW w:w="2043" w:type="dxa"/>
            <w:shd w:val="clear" w:color="auto" w:fill="FFFFFF" w:themeFill="background1"/>
          </w:tcPr>
          <w:p w:rsidR="00F80C02" w:rsidRPr="000D2464" w:rsidRDefault="00F80C02" w:rsidP="006B6CD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D2464">
              <w:rPr>
                <w:rFonts w:ascii="Times New Roman" w:hAnsi="Times New Roman" w:cs="Times New Roman"/>
                <w:sz w:val="24"/>
                <w:szCs w:val="24"/>
              </w:rPr>
              <w:t>Gegužė – gruodis</w:t>
            </w:r>
          </w:p>
        </w:tc>
        <w:tc>
          <w:tcPr>
            <w:tcW w:w="3374" w:type="dxa"/>
            <w:vMerge/>
            <w:shd w:val="clear" w:color="auto" w:fill="FFFFFF" w:themeFill="background1"/>
          </w:tcPr>
          <w:p w:rsidR="00F80C02" w:rsidRPr="000D2464" w:rsidRDefault="00F80C02" w:rsidP="0034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6" w:type="dxa"/>
            <w:vMerge/>
            <w:shd w:val="clear" w:color="auto" w:fill="FFFFFF" w:themeFill="background1"/>
          </w:tcPr>
          <w:p w:rsidR="00F80C02" w:rsidRPr="000D2464" w:rsidRDefault="00F80C02" w:rsidP="000E7F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FBC" w:rsidRPr="000D2464" w:rsidTr="006B6CDE">
        <w:trPr>
          <w:trHeight w:val="436"/>
        </w:trPr>
        <w:tc>
          <w:tcPr>
            <w:tcW w:w="15021" w:type="dxa"/>
            <w:gridSpan w:val="4"/>
            <w:shd w:val="clear" w:color="auto" w:fill="A8D08D" w:themeFill="accent6" w:themeFillTint="99"/>
            <w:vAlign w:val="center"/>
          </w:tcPr>
          <w:p w:rsidR="000E7FBC" w:rsidRPr="000D2464" w:rsidRDefault="000E7FBC" w:rsidP="006B6CD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24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VEIKLA</w:t>
            </w:r>
          </w:p>
          <w:p w:rsidR="000E7FBC" w:rsidRPr="000D2464" w:rsidRDefault="000E7FBC" w:rsidP="006B6C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D246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lt-LT"/>
              </w:rPr>
              <w:t>VVG MOKYMAS IR BENDRADARBIAVIMO TINKLE ORGANIZAVIMAS</w:t>
            </w:r>
            <w:r w:rsidRPr="000D24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 xml:space="preserve"> BEI</w:t>
            </w:r>
            <w:r w:rsidRPr="000D246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0D246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lt-LT"/>
              </w:rPr>
              <w:t>TECHNINĖ PAGALBA TERITORINIAM IR TARPTAUTINIAM VVG BENDRADARBIAVIMUI</w:t>
            </w:r>
          </w:p>
        </w:tc>
      </w:tr>
      <w:tr w:rsidR="00DF17E4" w:rsidRPr="000D2464" w:rsidTr="006B6CDE">
        <w:trPr>
          <w:trHeight w:val="420"/>
        </w:trPr>
        <w:tc>
          <w:tcPr>
            <w:tcW w:w="15021" w:type="dxa"/>
            <w:gridSpan w:val="4"/>
            <w:shd w:val="clear" w:color="auto" w:fill="E2EFD9" w:themeFill="accent6" w:themeFillTint="33"/>
          </w:tcPr>
          <w:p w:rsidR="00DF17E4" w:rsidRPr="000D2464" w:rsidRDefault="00DF17E4" w:rsidP="006B6CDE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24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3.1. VVG mokymai:</w:t>
            </w:r>
          </w:p>
        </w:tc>
      </w:tr>
      <w:tr w:rsidR="002B3494" w:rsidRPr="000D2464" w:rsidTr="006B6CDE">
        <w:trPr>
          <w:trHeight w:val="570"/>
        </w:trPr>
        <w:tc>
          <w:tcPr>
            <w:tcW w:w="5098" w:type="dxa"/>
            <w:shd w:val="clear" w:color="auto" w:fill="FFFFFF" w:themeFill="background1"/>
          </w:tcPr>
          <w:p w:rsidR="002B3494" w:rsidRPr="000D2464" w:rsidRDefault="002B3494" w:rsidP="00E379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464">
              <w:rPr>
                <w:rFonts w:ascii="Times New Roman" w:hAnsi="Times New Roman" w:cs="Times New Roman"/>
                <w:sz w:val="24"/>
                <w:szCs w:val="24"/>
              </w:rPr>
              <w:t>1. VVG poreikio dėl mokymų temų nustatymas;</w:t>
            </w:r>
          </w:p>
        </w:tc>
        <w:tc>
          <w:tcPr>
            <w:tcW w:w="2043" w:type="dxa"/>
            <w:shd w:val="clear" w:color="auto" w:fill="FFFFFF" w:themeFill="background1"/>
          </w:tcPr>
          <w:p w:rsidR="002B3494" w:rsidRPr="000D2464" w:rsidRDefault="007B2054" w:rsidP="007B205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852137" w:rsidRPr="000D2464">
              <w:rPr>
                <w:rFonts w:ascii="Times New Roman" w:hAnsi="Times New Roman" w:cs="Times New Roman"/>
                <w:sz w:val="24"/>
                <w:szCs w:val="24"/>
              </w:rPr>
              <w:t>ugpjūtis</w:t>
            </w:r>
          </w:p>
        </w:tc>
        <w:tc>
          <w:tcPr>
            <w:tcW w:w="3374" w:type="dxa"/>
            <w:vMerge w:val="restart"/>
            <w:shd w:val="clear" w:color="auto" w:fill="FFFFFF" w:themeFill="background1"/>
            <w:vAlign w:val="center"/>
          </w:tcPr>
          <w:p w:rsidR="002B3494" w:rsidRPr="000D2464" w:rsidRDefault="002B3494" w:rsidP="00DF1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464">
              <w:rPr>
                <w:rFonts w:ascii="Times New Roman" w:hAnsi="Times New Roman" w:cs="Times New Roman"/>
                <w:sz w:val="24"/>
                <w:szCs w:val="24"/>
              </w:rPr>
              <w:t>VVG</w:t>
            </w:r>
          </w:p>
        </w:tc>
        <w:tc>
          <w:tcPr>
            <w:tcW w:w="4506" w:type="dxa"/>
            <w:vMerge w:val="restart"/>
            <w:shd w:val="clear" w:color="auto" w:fill="FFFFFF" w:themeFill="background1"/>
          </w:tcPr>
          <w:p w:rsidR="002B3494" w:rsidRPr="000D2464" w:rsidRDefault="002B3494" w:rsidP="000E7F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464">
              <w:rPr>
                <w:rFonts w:ascii="Times New Roman" w:eastAsia="Calibri" w:hAnsi="Times New Roman" w:cs="Times New Roman"/>
                <w:sz w:val="24"/>
                <w:szCs w:val="24"/>
              </w:rPr>
              <w:t>1. Nustatytos aktualiausios mokymų temos</w:t>
            </w:r>
            <w:r w:rsidR="007B20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(VVG apklauso būdu (1 vnt.)</w:t>
            </w:r>
            <w:r w:rsidRPr="000D24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F5B62" w:rsidRPr="000D24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</w:t>
            </w:r>
            <w:r w:rsidRPr="000D2464">
              <w:rPr>
                <w:rFonts w:ascii="Times New Roman" w:eastAsia="Calibri" w:hAnsi="Times New Roman" w:cs="Times New Roman"/>
                <w:sz w:val="24"/>
                <w:szCs w:val="24"/>
              </w:rPr>
              <w:t>iki 3 temų;</w:t>
            </w:r>
          </w:p>
          <w:p w:rsidR="002B3494" w:rsidRPr="000D2464" w:rsidRDefault="002B3494" w:rsidP="000E7F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46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2. Parengtos mokymų programų pagal nustatytas aktualiausias temas </w:t>
            </w:r>
            <w:r w:rsidR="00BF5B62" w:rsidRPr="000D24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</w:t>
            </w:r>
            <w:r w:rsidRPr="000D2464">
              <w:rPr>
                <w:rFonts w:ascii="Times New Roman" w:eastAsia="Calibri" w:hAnsi="Times New Roman" w:cs="Times New Roman"/>
                <w:sz w:val="24"/>
                <w:szCs w:val="24"/>
              </w:rPr>
              <w:t>iki 3 vnt.;</w:t>
            </w:r>
          </w:p>
          <w:p w:rsidR="002B3494" w:rsidRDefault="002B3494" w:rsidP="000E7F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4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Pr="000D2464">
              <w:rPr>
                <w:rFonts w:ascii="Times New Roman" w:hAnsi="Times New Roman" w:cs="Times New Roman"/>
                <w:sz w:val="24"/>
                <w:szCs w:val="24"/>
              </w:rPr>
              <w:t>Asmenų, dalyvaujančių  mokymuose skaičius (iki 250)</w:t>
            </w:r>
            <w:r w:rsidRPr="000D246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7B2054" w:rsidRPr="000D2464" w:rsidRDefault="007B2054" w:rsidP="00CF28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</w:t>
            </w:r>
            <w:r w:rsidRPr="007B2054">
              <w:rPr>
                <w:rFonts w:ascii="Times New Roman" w:eastAsia="Calibri" w:hAnsi="Times New Roman" w:cs="Times New Roman"/>
                <w:sz w:val="24"/>
                <w:szCs w:val="24"/>
              </w:rPr>
              <w:t>,,VVG mokymo organizavimo kokybės vertinimas. VVG mokymo dalyvių apklausa“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2B3494" w:rsidRPr="000D2464" w:rsidRDefault="002B3494" w:rsidP="006C22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464">
              <w:rPr>
                <w:rFonts w:ascii="Times New Roman" w:eastAsia="Calibri" w:hAnsi="Times New Roman" w:cs="Times New Roman"/>
                <w:sz w:val="24"/>
                <w:szCs w:val="24"/>
              </w:rPr>
              <w:t>(VP visoms veikloms)</w:t>
            </w:r>
          </w:p>
        </w:tc>
      </w:tr>
      <w:tr w:rsidR="002B3494" w:rsidRPr="000D2464" w:rsidTr="006B6CDE">
        <w:trPr>
          <w:trHeight w:val="720"/>
        </w:trPr>
        <w:tc>
          <w:tcPr>
            <w:tcW w:w="5098" w:type="dxa"/>
            <w:shd w:val="clear" w:color="auto" w:fill="FFFFFF" w:themeFill="background1"/>
          </w:tcPr>
          <w:p w:rsidR="002B3494" w:rsidRPr="000D2464" w:rsidRDefault="002B3494" w:rsidP="00E37965">
            <w:pPr>
              <w:pStyle w:val="Sraopastraip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24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Mokymo programų rengimas; </w:t>
            </w:r>
          </w:p>
        </w:tc>
        <w:tc>
          <w:tcPr>
            <w:tcW w:w="2043" w:type="dxa"/>
            <w:shd w:val="clear" w:color="auto" w:fill="FFFFFF" w:themeFill="background1"/>
          </w:tcPr>
          <w:p w:rsidR="00064A64" w:rsidRPr="000D2464" w:rsidRDefault="00852137" w:rsidP="007B205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D246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0C5B01" w:rsidRPr="000D2464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0D2464">
              <w:rPr>
                <w:rFonts w:ascii="Times New Roman" w:hAnsi="Times New Roman" w:cs="Times New Roman"/>
                <w:sz w:val="24"/>
                <w:szCs w:val="24"/>
              </w:rPr>
              <w:t>gsėjis</w:t>
            </w:r>
          </w:p>
        </w:tc>
        <w:tc>
          <w:tcPr>
            <w:tcW w:w="3374" w:type="dxa"/>
            <w:vMerge/>
            <w:shd w:val="clear" w:color="auto" w:fill="FFFFFF" w:themeFill="background1"/>
          </w:tcPr>
          <w:p w:rsidR="002B3494" w:rsidRPr="000D2464" w:rsidRDefault="002B3494" w:rsidP="000E7F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6" w:type="dxa"/>
            <w:vMerge/>
            <w:shd w:val="clear" w:color="auto" w:fill="FFFFFF" w:themeFill="background1"/>
          </w:tcPr>
          <w:p w:rsidR="002B3494" w:rsidRPr="000D2464" w:rsidRDefault="002B3494" w:rsidP="000E7F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494" w:rsidRPr="000D2464" w:rsidTr="006B6CDE">
        <w:trPr>
          <w:trHeight w:val="720"/>
        </w:trPr>
        <w:tc>
          <w:tcPr>
            <w:tcW w:w="5098" w:type="dxa"/>
            <w:shd w:val="clear" w:color="auto" w:fill="FFFFFF" w:themeFill="background1"/>
          </w:tcPr>
          <w:p w:rsidR="002B3494" w:rsidRPr="000D2464" w:rsidRDefault="002B3494" w:rsidP="00CF2891">
            <w:pPr>
              <w:pStyle w:val="Sraopastraip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4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Mokymų</w:t>
            </w:r>
            <w:r w:rsidR="007B2054">
              <w:rPr>
                <w:rFonts w:ascii="Times New Roman" w:hAnsi="Times New Roman" w:cs="Times New Roman"/>
                <w:sz w:val="24"/>
                <w:szCs w:val="24"/>
              </w:rPr>
              <w:t xml:space="preserve"> (įskaitant elektroninius seminarus)</w:t>
            </w:r>
            <w:r w:rsidRPr="000D2464">
              <w:rPr>
                <w:rFonts w:ascii="Times New Roman" w:hAnsi="Times New Roman" w:cs="Times New Roman"/>
                <w:sz w:val="24"/>
                <w:szCs w:val="24"/>
              </w:rPr>
              <w:t xml:space="preserve"> VVG organizavimas.</w:t>
            </w:r>
          </w:p>
        </w:tc>
        <w:tc>
          <w:tcPr>
            <w:tcW w:w="2043" w:type="dxa"/>
            <w:shd w:val="clear" w:color="auto" w:fill="FFFFFF" w:themeFill="background1"/>
          </w:tcPr>
          <w:p w:rsidR="002B3494" w:rsidRPr="000D2464" w:rsidRDefault="007B2054" w:rsidP="006B6CD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Spalis</w:t>
            </w:r>
            <w:r w:rsidRPr="000D24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3494" w:rsidRPr="000D2464">
              <w:rPr>
                <w:rFonts w:ascii="Times New Roman" w:hAnsi="Times New Roman" w:cs="Times New Roman"/>
                <w:sz w:val="24"/>
                <w:szCs w:val="24"/>
              </w:rPr>
              <w:t>- gruodis</w:t>
            </w:r>
          </w:p>
        </w:tc>
        <w:tc>
          <w:tcPr>
            <w:tcW w:w="3374" w:type="dxa"/>
            <w:vMerge/>
            <w:shd w:val="clear" w:color="auto" w:fill="FFFFFF" w:themeFill="background1"/>
          </w:tcPr>
          <w:p w:rsidR="002B3494" w:rsidRPr="000D2464" w:rsidRDefault="002B3494" w:rsidP="000E7F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06" w:type="dxa"/>
            <w:vMerge/>
            <w:shd w:val="clear" w:color="auto" w:fill="FFFFFF" w:themeFill="background1"/>
          </w:tcPr>
          <w:p w:rsidR="002B3494" w:rsidRPr="000D2464" w:rsidRDefault="002B3494" w:rsidP="000E7F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7E4" w:rsidRPr="000D2464" w:rsidTr="006B6CDE">
        <w:trPr>
          <w:trHeight w:val="436"/>
        </w:trPr>
        <w:tc>
          <w:tcPr>
            <w:tcW w:w="15021" w:type="dxa"/>
            <w:gridSpan w:val="4"/>
            <w:shd w:val="clear" w:color="auto" w:fill="E2EFD9" w:themeFill="accent6" w:themeFillTint="33"/>
          </w:tcPr>
          <w:p w:rsidR="00DF17E4" w:rsidRPr="000D2464" w:rsidRDefault="00DF17E4" w:rsidP="006B6CDE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2464">
              <w:rPr>
                <w:rFonts w:ascii="Times New Roman" w:hAnsi="Times New Roman" w:cs="Times New Roman"/>
                <w:b/>
                <w:sz w:val="24"/>
                <w:szCs w:val="24"/>
              </w:rPr>
              <w:t>3.2. VVG bendradarbiavimo tinkle organizavimas:</w:t>
            </w:r>
          </w:p>
        </w:tc>
      </w:tr>
      <w:tr w:rsidR="002B3494" w:rsidRPr="000D2464" w:rsidTr="006B6CDE">
        <w:trPr>
          <w:trHeight w:val="720"/>
        </w:trPr>
        <w:tc>
          <w:tcPr>
            <w:tcW w:w="5098" w:type="dxa"/>
            <w:shd w:val="clear" w:color="auto" w:fill="FFFFFF" w:themeFill="background1"/>
          </w:tcPr>
          <w:p w:rsidR="002B3494" w:rsidRPr="000D2464" w:rsidRDefault="002B3494" w:rsidP="006C22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464">
              <w:rPr>
                <w:rFonts w:ascii="Times New Roman" w:hAnsi="Times New Roman" w:cs="Times New Roman"/>
                <w:sz w:val="24"/>
                <w:szCs w:val="24"/>
              </w:rPr>
              <w:t>1. LEADER skiltis LKT interneto svetainėje (informacija apie VVG, joms aktualios informacijos skelbimas);</w:t>
            </w:r>
          </w:p>
        </w:tc>
        <w:tc>
          <w:tcPr>
            <w:tcW w:w="2043" w:type="dxa"/>
            <w:shd w:val="clear" w:color="auto" w:fill="FFFFFF" w:themeFill="background1"/>
          </w:tcPr>
          <w:p w:rsidR="002B3494" w:rsidRPr="000D2464" w:rsidRDefault="005D6A6F" w:rsidP="006B6CDE">
            <w:pPr>
              <w:pStyle w:val="Sraopastraipa"/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D2464">
              <w:rPr>
                <w:rFonts w:ascii="Times New Roman" w:hAnsi="Times New Roman" w:cs="Times New Roman"/>
                <w:sz w:val="24"/>
                <w:szCs w:val="24"/>
              </w:rPr>
              <w:t xml:space="preserve">Rugpjūtis </w:t>
            </w:r>
            <w:r w:rsidR="002B3494" w:rsidRPr="000D2464">
              <w:rPr>
                <w:rFonts w:ascii="Times New Roman" w:hAnsi="Times New Roman" w:cs="Times New Roman"/>
                <w:sz w:val="24"/>
                <w:szCs w:val="24"/>
              </w:rPr>
              <w:t>– gruodis</w:t>
            </w:r>
          </w:p>
        </w:tc>
        <w:tc>
          <w:tcPr>
            <w:tcW w:w="3374" w:type="dxa"/>
            <w:vMerge w:val="restart"/>
            <w:shd w:val="clear" w:color="auto" w:fill="FFFFFF" w:themeFill="background1"/>
            <w:vAlign w:val="center"/>
          </w:tcPr>
          <w:p w:rsidR="002B3494" w:rsidRPr="000D2464" w:rsidRDefault="002B3494" w:rsidP="00DF1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464">
              <w:rPr>
                <w:rFonts w:ascii="Times New Roman" w:hAnsi="Times New Roman" w:cs="Times New Roman"/>
                <w:sz w:val="24"/>
                <w:szCs w:val="24"/>
              </w:rPr>
              <w:t>VVG</w:t>
            </w:r>
          </w:p>
        </w:tc>
        <w:tc>
          <w:tcPr>
            <w:tcW w:w="4506" w:type="dxa"/>
            <w:vMerge w:val="restart"/>
            <w:shd w:val="clear" w:color="auto" w:fill="FFFFFF" w:themeFill="background1"/>
          </w:tcPr>
          <w:p w:rsidR="002B3494" w:rsidRPr="000D2464" w:rsidRDefault="002B3494" w:rsidP="000E7F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464">
              <w:rPr>
                <w:rFonts w:ascii="Times New Roman" w:hAnsi="Times New Roman" w:cs="Times New Roman"/>
                <w:sz w:val="24"/>
                <w:szCs w:val="24"/>
              </w:rPr>
              <w:t>1. Nuolatos atnaujinama skiltis LKT interneto svetainėje;</w:t>
            </w:r>
          </w:p>
          <w:p w:rsidR="002B3494" w:rsidRPr="000D2464" w:rsidRDefault="002B3494" w:rsidP="000E7F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464">
              <w:rPr>
                <w:rFonts w:ascii="Times New Roman" w:hAnsi="Times New Roman" w:cs="Times New Roman"/>
                <w:sz w:val="24"/>
                <w:szCs w:val="24"/>
              </w:rPr>
              <w:t xml:space="preserve">2. LKT renginys </w:t>
            </w:r>
            <w:r w:rsidR="00BF5B62" w:rsidRPr="000D2464">
              <w:rPr>
                <w:rFonts w:ascii="Times New Roman" w:hAnsi="Times New Roman" w:cs="Times New Roman"/>
                <w:sz w:val="24"/>
                <w:szCs w:val="24"/>
              </w:rPr>
              <w:t xml:space="preserve">– iki </w:t>
            </w:r>
            <w:r w:rsidRPr="000D2464">
              <w:rPr>
                <w:rFonts w:ascii="Times New Roman" w:hAnsi="Times New Roman" w:cs="Times New Roman"/>
                <w:sz w:val="24"/>
                <w:szCs w:val="24"/>
              </w:rPr>
              <w:t>1 vnt.;</w:t>
            </w:r>
          </w:p>
          <w:p w:rsidR="002B3494" w:rsidRPr="000D2464" w:rsidRDefault="002B3494" w:rsidP="00BF5B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464">
              <w:rPr>
                <w:rFonts w:ascii="Times New Roman" w:hAnsi="Times New Roman" w:cs="Times New Roman"/>
                <w:sz w:val="24"/>
                <w:szCs w:val="24"/>
              </w:rPr>
              <w:t xml:space="preserve">3. Darbo grupių posėdžiai </w:t>
            </w:r>
            <w:r w:rsidR="00BF5B62" w:rsidRPr="000D2464">
              <w:rPr>
                <w:rFonts w:ascii="Times New Roman" w:hAnsi="Times New Roman" w:cs="Times New Roman"/>
                <w:sz w:val="24"/>
                <w:szCs w:val="24"/>
              </w:rPr>
              <w:t xml:space="preserve">– iki </w:t>
            </w:r>
            <w:r w:rsidRPr="000D2464">
              <w:rPr>
                <w:rFonts w:ascii="Times New Roman" w:hAnsi="Times New Roman" w:cs="Times New Roman"/>
                <w:sz w:val="24"/>
                <w:szCs w:val="24"/>
              </w:rPr>
              <w:t xml:space="preserve">6 vnt. </w:t>
            </w:r>
          </w:p>
        </w:tc>
      </w:tr>
      <w:tr w:rsidR="002B3494" w:rsidRPr="000D2464" w:rsidTr="006B6CDE">
        <w:trPr>
          <w:trHeight w:val="425"/>
        </w:trPr>
        <w:tc>
          <w:tcPr>
            <w:tcW w:w="5098" w:type="dxa"/>
            <w:shd w:val="clear" w:color="auto" w:fill="FFFFFF" w:themeFill="background1"/>
          </w:tcPr>
          <w:p w:rsidR="002B3494" w:rsidRPr="000D2464" w:rsidRDefault="002B3494" w:rsidP="000E7F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464">
              <w:rPr>
                <w:rFonts w:ascii="Times New Roman" w:hAnsi="Times New Roman" w:cs="Times New Roman"/>
                <w:sz w:val="24"/>
                <w:szCs w:val="24"/>
              </w:rPr>
              <w:t>2. Konferencija VPS įgyvendinimo atidarymui</w:t>
            </w:r>
          </w:p>
        </w:tc>
        <w:tc>
          <w:tcPr>
            <w:tcW w:w="2043" w:type="dxa"/>
            <w:shd w:val="clear" w:color="auto" w:fill="FFFFFF" w:themeFill="background1"/>
          </w:tcPr>
          <w:p w:rsidR="002B3494" w:rsidRPr="000D2464" w:rsidRDefault="005D6A6F" w:rsidP="006B6CD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D246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BF5B62" w:rsidRPr="000D2464">
              <w:rPr>
                <w:rFonts w:ascii="Times New Roman" w:hAnsi="Times New Roman" w:cs="Times New Roman"/>
                <w:sz w:val="24"/>
                <w:szCs w:val="24"/>
              </w:rPr>
              <w:t>ugsėjis</w:t>
            </w:r>
          </w:p>
        </w:tc>
        <w:tc>
          <w:tcPr>
            <w:tcW w:w="3374" w:type="dxa"/>
            <w:vMerge/>
            <w:shd w:val="clear" w:color="auto" w:fill="FFFFFF" w:themeFill="background1"/>
          </w:tcPr>
          <w:p w:rsidR="002B3494" w:rsidRPr="000D2464" w:rsidRDefault="002B3494" w:rsidP="000E7F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6" w:type="dxa"/>
            <w:vMerge/>
            <w:shd w:val="clear" w:color="auto" w:fill="FFFFFF" w:themeFill="background1"/>
          </w:tcPr>
          <w:p w:rsidR="002B3494" w:rsidRPr="000D2464" w:rsidRDefault="002B3494" w:rsidP="000E7F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494" w:rsidRPr="000D2464" w:rsidTr="006B6CDE">
        <w:trPr>
          <w:trHeight w:val="484"/>
        </w:trPr>
        <w:tc>
          <w:tcPr>
            <w:tcW w:w="5098" w:type="dxa"/>
            <w:shd w:val="clear" w:color="auto" w:fill="FFFFFF" w:themeFill="background1"/>
          </w:tcPr>
          <w:p w:rsidR="002B3494" w:rsidRPr="000D2464" w:rsidRDefault="002B3494" w:rsidP="000E7F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464">
              <w:rPr>
                <w:rFonts w:ascii="Times New Roman" w:hAnsi="Times New Roman" w:cs="Times New Roman"/>
                <w:sz w:val="24"/>
                <w:szCs w:val="24"/>
              </w:rPr>
              <w:t>3. LEADER koordinavimo ir darbo grupių ir kt. posėdžiai</w:t>
            </w:r>
          </w:p>
        </w:tc>
        <w:tc>
          <w:tcPr>
            <w:tcW w:w="2043" w:type="dxa"/>
            <w:shd w:val="clear" w:color="auto" w:fill="FFFFFF" w:themeFill="background1"/>
          </w:tcPr>
          <w:p w:rsidR="002B3494" w:rsidRPr="000D2464" w:rsidRDefault="005D6A6F" w:rsidP="006B6CD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D2464">
              <w:rPr>
                <w:rFonts w:ascii="Times New Roman" w:hAnsi="Times New Roman" w:cs="Times New Roman"/>
                <w:sz w:val="24"/>
                <w:szCs w:val="24"/>
              </w:rPr>
              <w:t xml:space="preserve">Balandis </w:t>
            </w:r>
            <w:r w:rsidR="002B3494" w:rsidRPr="000D246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D2464">
              <w:rPr>
                <w:rFonts w:ascii="Times New Roman" w:hAnsi="Times New Roman" w:cs="Times New Roman"/>
                <w:sz w:val="24"/>
                <w:szCs w:val="24"/>
              </w:rPr>
              <w:t>gruodis</w:t>
            </w:r>
          </w:p>
        </w:tc>
        <w:tc>
          <w:tcPr>
            <w:tcW w:w="3374" w:type="dxa"/>
            <w:vMerge/>
            <w:shd w:val="clear" w:color="auto" w:fill="FFFFFF" w:themeFill="background1"/>
          </w:tcPr>
          <w:p w:rsidR="002B3494" w:rsidRPr="000D2464" w:rsidRDefault="002B3494" w:rsidP="000E7F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6" w:type="dxa"/>
            <w:vMerge/>
            <w:shd w:val="clear" w:color="auto" w:fill="FFFFFF" w:themeFill="background1"/>
          </w:tcPr>
          <w:p w:rsidR="002B3494" w:rsidRPr="000D2464" w:rsidRDefault="002B3494" w:rsidP="000E7F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7E4" w:rsidRPr="000D2464" w:rsidTr="006B6CDE">
        <w:trPr>
          <w:trHeight w:val="436"/>
        </w:trPr>
        <w:tc>
          <w:tcPr>
            <w:tcW w:w="15021" w:type="dxa"/>
            <w:gridSpan w:val="4"/>
            <w:shd w:val="clear" w:color="auto" w:fill="E2EFD9" w:themeFill="accent6" w:themeFillTint="33"/>
          </w:tcPr>
          <w:p w:rsidR="00DF17E4" w:rsidRPr="000D2464" w:rsidRDefault="00DF17E4" w:rsidP="006B6CDE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24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3.3. Teritorinio ir tarptautinio VVG bendradarbiavimo organizavimas:</w:t>
            </w:r>
          </w:p>
        </w:tc>
      </w:tr>
      <w:tr w:rsidR="002B3494" w:rsidRPr="000D2464" w:rsidTr="006B6CDE">
        <w:trPr>
          <w:trHeight w:val="822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3494" w:rsidRPr="000D2464" w:rsidRDefault="002B3494" w:rsidP="002B34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2464">
              <w:rPr>
                <w:rFonts w:ascii="Times New Roman" w:eastAsia="Calibri" w:hAnsi="Times New Roman" w:cs="Times New Roman"/>
                <w:sz w:val="24"/>
                <w:szCs w:val="24"/>
              </w:rPr>
              <w:t>1. LEADER skilties ,,VVG bendradarbiavimas“ LKT interneto svetainėje sukūrimas ir reguliarus papildymas informacija apie VVG/vietos plėtros strategijas (VPS);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3494" w:rsidRPr="000D2464" w:rsidRDefault="005D6A6F" w:rsidP="006B6CD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D2464">
              <w:rPr>
                <w:rFonts w:ascii="Times New Roman" w:hAnsi="Times New Roman" w:cs="Times New Roman"/>
                <w:sz w:val="24"/>
                <w:szCs w:val="24"/>
              </w:rPr>
              <w:t xml:space="preserve">Rugpjūtis </w:t>
            </w:r>
            <w:r w:rsidR="002B3494" w:rsidRPr="000D2464">
              <w:rPr>
                <w:rFonts w:ascii="Times New Roman" w:hAnsi="Times New Roman" w:cs="Times New Roman"/>
                <w:sz w:val="24"/>
                <w:szCs w:val="24"/>
              </w:rPr>
              <w:t>- gruodis</w:t>
            </w:r>
          </w:p>
        </w:tc>
        <w:tc>
          <w:tcPr>
            <w:tcW w:w="3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3494" w:rsidRPr="000D2464" w:rsidRDefault="002B3494" w:rsidP="00DF17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464">
              <w:rPr>
                <w:rFonts w:ascii="Times New Roman" w:eastAsia="Calibri" w:hAnsi="Times New Roman" w:cs="Times New Roman"/>
                <w:sz w:val="24"/>
                <w:szCs w:val="24"/>
              </w:rPr>
              <w:t>VVG</w:t>
            </w:r>
          </w:p>
        </w:tc>
        <w:tc>
          <w:tcPr>
            <w:tcW w:w="4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3494" w:rsidRPr="000D2464" w:rsidRDefault="002B3494" w:rsidP="000E7F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464">
              <w:rPr>
                <w:rFonts w:ascii="Times New Roman" w:hAnsi="Times New Roman" w:cs="Times New Roman"/>
                <w:sz w:val="24"/>
                <w:szCs w:val="24"/>
              </w:rPr>
              <w:t>1. Skiltis LKT interneto svetainėje, 1 vnt.</w:t>
            </w:r>
          </w:p>
          <w:p w:rsidR="002B3494" w:rsidRPr="000D2464" w:rsidRDefault="002B3494" w:rsidP="000E7F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464">
              <w:rPr>
                <w:rFonts w:ascii="Times New Roman" w:hAnsi="Times New Roman" w:cs="Times New Roman"/>
                <w:sz w:val="24"/>
                <w:szCs w:val="24"/>
              </w:rPr>
              <w:t>2.VVG apklausa, 1 vnt.;</w:t>
            </w:r>
          </w:p>
          <w:p w:rsidR="002B3494" w:rsidRPr="000D2464" w:rsidRDefault="002B3494" w:rsidP="000E7F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464">
              <w:rPr>
                <w:rFonts w:ascii="Times New Roman" w:hAnsi="Times New Roman" w:cs="Times New Roman"/>
                <w:sz w:val="24"/>
                <w:szCs w:val="24"/>
              </w:rPr>
              <w:t>5. Suorganizuotas renginys, 1 vnt. (dalyvių skaičius iki 30).</w:t>
            </w:r>
          </w:p>
        </w:tc>
      </w:tr>
      <w:tr w:rsidR="002B3494" w:rsidRPr="000D2464" w:rsidTr="006B6CDE">
        <w:trPr>
          <w:trHeight w:val="55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3494" w:rsidRPr="000D2464" w:rsidRDefault="002B3494" w:rsidP="000E7F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464">
              <w:rPr>
                <w:rFonts w:ascii="Times New Roman" w:hAnsi="Times New Roman" w:cs="Times New Roman"/>
                <w:sz w:val="24"/>
                <w:szCs w:val="24"/>
              </w:rPr>
              <w:t>2.VVG apklausa apie trūkstamus įgūdžius/ gebėjimus bendradarbiavimo projektams įgyvendinti;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3494" w:rsidRPr="000D2464" w:rsidRDefault="00BF5B62" w:rsidP="006B6CD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D2464">
              <w:rPr>
                <w:rFonts w:ascii="Times New Roman" w:hAnsi="Times New Roman" w:cs="Times New Roman"/>
                <w:sz w:val="24"/>
                <w:szCs w:val="24"/>
              </w:rPr>
              <w:t>Liepa</w:t>
            </w:r>
            <w:r w:rsidR="000C5B01" w:rsidRPr="000D246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D2464">
              <w:rPr>
                <w:rFonts w:ascii="Times New Roman" w:hAnsi="Times New Roman" w:cs="Times New Roman"/>
                <w:sz w:val="24"/>
                <w:szCs w:val="24"/>
              </w:rPr>
              <w:t>rugpjūtis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3494" w:rsidRPr="000D2464" w:rsidRDefault="002B3494" w:rsidP="000E7F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3494" w:rsidRPr="000D2464" w:rsidRDefault="002B3494" w:rsidP="000E7F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494" w:rsidRPr="000D2464" w:rsidTr="006B6CDE">
        <w:trPr>
          <w:trHeight w:val="7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494" w:rsidRPr="000D2464" w:rsidRDefault="002B3494" w:rsidP="000E7F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464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0D2464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Baltijos šalių valdymo institucijų atstovų susitikimas dėl efektyvesnio tarptautinių bendradarbiavimo</w:t>
            </w:r>
            <w:r w:rsidRPr="000D2464">
              <w:rPr>
                <w:rFonts w:ascii="Times New Roman" w:hAnsi="Times New Roman" w:cs="Times New Roman"/>
                <w:sz w:val="24"/>
                <w:szCs w:val="24"/>
              </w:rPr>
              <w:t xml:space="preserve"> projektų įgyvendinimo regione.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3494" w:rsidRPr="000D2464" w:rsidRDefault="002B3494" w:rsidP="006B6CD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D2464">
              <w:rPr>
                <w:rFonts w:ascii="Times New Roman" w:hAnsi="Times New Roman" w:cs="Times New Roman"/>
                <w:sz w:val="24"/>
                <w:szCs w:val="24"/>
              </w:rPr>
              <w:t xml:space="preserve">Spalis 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3494" w:rsidRPr="000D2464" w:rsidRDefault="002B3494" w:rsidP="000E7F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3494" w:rsidRPr="000D2464" w:rsidRDefault="002B3494" w:rsidP="000E7F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FBC" w:rsidRPr="000D2464" w:rsidTr="006B6CDE">
        <w:trPr>
          <w:trHeight w:val="757"/>
        </w:trPr>
        <w:tc>
          <w:tcPr>
            <w:tcW w:w="15021" w:type="dxa"/>
            <w:gridSpan w:val="4"/>
            <w:shd w:val="clear" w:color="auto" w:fill="A8D08D" w:themeFill="accent6" w:themeFillTint="99"/>
            <w:vAlign w:val="center"/>
          </w:tcPr>
          <w:p w:rsidR="000E7FBC" w:rsidRPr="000D2464" w:rsidRDefault="000E7FBC" w:rsidP="006B6CD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24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 VEIKLA</w:t>
            </w:r>
          </w:p>
          <w:p w:rsidR="000E7FBC" w:rsidRPr="000D2464" w:rsidRDefault="000E7FBC" w:rsidP="006B6CD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246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t-LT"/>
              </w:rPr>
              <w:t>INFORMACIJOS APIE KAIMO PLĖTROS PROCESUS KEITIMOSI IR SKLAIDOS ORGANIZAVIMAS</w:t>
            </w:r>
          </w:p>
        </w:tc>
      </w:tr>
      <w:tr w:rsidR="00A94435" w:rsidRPr="000D2464" w:rsidTr="006B6CDE">
        <w:trPr>
          <w:trHeight w:val="414"/>
        </w:trPr>
        <w:tc>
          <w:tcPr>
            <w:tcW w:w="5098" w:type="dxa"/>
            <w:shd w:val="clear" w:color="auto" w:fill="FFFFFF" w:themeFill="background1"/>
          </w:tcPr>
          <w:p w:rsidR="00A94435" w:rsidRPr="000D2464" w:rsidRDefault="00A94435" w:rsidP="000E7F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2464">
              <w:rPr>
                <w:rFonts w:ascii="Times New Roman" w:hAnsi="Times New Roman" w:cs="Times New Roman"/>
                <w:sz w:val="24"/>
                <w:szCs w:val="24"/>
              </w:rPr>
              <w:t>1. Teminės darbo grupės;</w:t>
            </w:r>
          </w:p>
        </w:tc>
        <w:tc>
          <w:tcPr>
            <w:tcW w:w="2043" w:type="dxa"/>
            <w:shd w:val="clear" w:color="auto" w:fill="FFFFFF" w:themeFill="background1"/>
          </w:tcPr>
          <w:p w:rsidR="00A94435" w:rsidRPr="000D2464" w:rsidRDefault="00DF17E4" w:rsidP="006B6CD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D2464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0C5B01" w:rsidRPr="000D2464">
              <w:rPr>
                <w:rFonts w:ascii="Times New Roman" w:hAnsi="Times New Roman" w:cs="Times New Roman"/>
                <w:sz w:val="24"/>
                <w:szCs w:val="24"/>
              </w:rPr>
              <w:t>irželis</w:t>
            </w:r>
            <w:r w:rsidR="00A94435" w:rsidRPr="000D2464">
              <w:rPr>
                <w:rFonts w:ascii="Times New Roman" w:hAnsi="Times New Roman" w:cs="Times New Roman"/>
                <w:sz w:val="24"/>
                <w:szCs w:val="24"/>
              </w:rPr>
              <w:t xml:space="preserve"> – gruodis</w:t>
            </w:r>
          </w:p>
        </w:tc>
        <w:tc>
          <w:tcPr>
            <w:tcW w:w="3374" w:type="dxa"/>
            <w:vMerge w:val="restart"/>
            <w:shd w:val="clear" w:color="auto" w:fill="FFFFFF" w:themeFill="background1"/>
          </w:tcPr>
          <w:p w:rsidR="00A94435" w:rsidRPr="000D2464" w:rsidRDefault="00A94435" w:rsidP="008473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464">
              <w:rPr>
                <w:rFonts w:ascii="Times New Roman" w:hAnsi="Times New Roman" w:cs="Times New Roman"/>
                <w:sz w:val="24"/>
                <w:szCs w:val="24"/>
              </w:rPr>
              <w:t>Tinklo nariai, kiti socialiniai partneriai, valdžios institucijos</w:t>
            </w:r>
            <w:r w:rsidRPr="000D2464" w:rsidDel="002B34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2464">
              <w:rPr>
                <w:rFonts w:ascii="Times New Roman" w:hAnsi="Times New Roman" w:cs="Times New Roman"/>
                <w:sz w:val="24"/>
                <w:szCs w:val="24"/>
              </w:rPr>
              <w:t xml:space="preserve">su KPP įgyvendinimu susijusių įstaigų, organizacijų specialistai, konsultantai, galimi pareiškėjai, paramos gavėjai ir kiti suinteresuoti  asmenys. </w:t>
            </w:r>
          </w:p>
        </w:tc>
        <w:tc>
          <w:tcPr>
            <w:tcW w:w="4506" w:type="dxa"/>
            <w:vMerge w:val="restart"/>
            <w:shd w:val="clear" w:color="auto" w:fill="FFFFFF" w:themeFill="background1"/>
          </w:tcPr>
          <w:p w:rsidR="00A94435" w:rsidRPr="000D2464" w:rsidRDefault="00A94435" w:rsidP="00D750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464">
              <w:rPr>
                <w:rFonts w:ascii="Times New Roman" w:eastAsia="Calibri" w:hAnsi="Times New Roman" w:cs="Times New Roman"/>
                <w:sz w:val="24"/>
                <w:szCs w:val="24"/>
              </w:rPr>
              <w:t>1. Darbo grupių skaičius</w:t>
            </w:r>
            <w:r w:rsidR="00F33D0E" w:rsidRPr="000D24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</w:t>
            </w:r>
            <w:r w:rsidRPr="000D24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iki </w:t>
            </w:r>
            <w:r w:rsidR="00BF5B62" w:rsidRPr="000D24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 </w:t>
            </w:r>
            <w:r w:rsidRPr="000D2464">
              <w:rPr>
                <w:rFonts w:ascii="Times New Roman" w:eastAsia="Calibri" w:hAnsi="Times New Roman" w:cs="Times New Roman"/>
                <w:sz w:val="24"/>
                <w:szCs w:val="24"/>
              </w:rPr>
              <w:t>vnt.;</w:t>
            </w:r>
          </w:p>
          <w:p w:rsidR="00A94435" w:rsidRPr="000D2464" w:rsidRDefault="00A94435" w:rsidP="00D750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46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2. Įvykęs viešasis pirkimas metodikai parengti (metodiką planuojama patvirtinti 2017 m.) </w:t>
            </w:r>
          </w:p>
        </w:tc>
      </w:tr>
      <w:tr w:rsidR="00A94435" w:rsidRPr="000D2464" w:rsidTr="006B6CDE">
        <w:trPr>
          <w:trHeight w:val="1542"/>
        </w:trPr>
        <w:tc>
          <w:tcPr>
            <w:tcW w:w="5098" w:type="dxa"/>
            <w:shd w:val="clear" w:color="auto" w:fill="FFFFFF" w:themeFill="background1"/>
          </w:tcPr>
          <w:p w:rsidR="00A94435" w:rsidRPr="000D2464" w:rsidRDefault="00A94435" w:rsidP="000E7F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4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VPS įgyvendinimo vertinimo metodikos parengimas </w:t>
            </w:r>
          </w:p>
        </w:tc>
        <w:tc>
          <w:tcPr>
            <w:tcW w:w="2043" w:type="dxa"/>
            <w:shd w:val="clear" w:color="auto" w:fill="FFFFFF" w:themeFill="background1"/>
          </w:tcPr>
          <w:p w:rsidR="00A94435" w:rsidRPr="000D2464" w:rsidRDefault="00A94435" w:rsidP="006B6CD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D2464">
              <w:rPr>
                <w:rFonts w:ascii="Times New Roman" w:hAnsi="Times New Roman" w:cs="Times New Roman"/>
                <w:sz w:val="24"/>
                <w:szCs w:val="24"/>
              </w:rPr>
              <w:t xml:space="preserve">Liepa – gruodis </w:t>
            </w:r>
          </w:p>
        </w:tc>
        <w:tc>
          <w:tcPr>
            <w:tcW w:w="3374" w:type="dxa"/>
            <w:vMerge/>
            <w:shd w:val="clear" w:color="auto" w:fill="FFFFFF" w:themeFill="background1"/>
          </w:tcPr>
          <w:p w:rsidR="00A94435" w:rsidRPr="000D2464" w:rsidRDefault="00A94435" w:rsidP="000E7F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6" w:type="dxa"/>
            <w:vMerge/>
            <w:shd w:val="clear" w:color="auto" w:fill="FFFFFF" w:themeFill="background1"/>
          </w:tcPr>
          <w:p w:rsidR="00A94435" w:rsidRPr="000D2464" w:rsidRDefault="00A94435" w:rsidP="000E7F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FBC" w:rsidRPr="000D2464" w:rsidTr="006B6CDE">
        <w:trPr>
          <w:trHeight w:val="436"/>
        </w:trPr>
        <w:tc>
          <w:tcPr>
            <w:tcW w:w="15021" w:type="dxa"/>
            <w:gridSpan w:val="4"/>
            <w:shd w:val="clear" w:color="auto" w:fill="A8D08D" w:themeFill="accent6" w:themeFillTint="99"/>
            <w:vAlign w:val="center"/>
          </w:tcPr>
          <w:p w:rsidR="000E7FBC" w:rsidRPr="000D2464" w:rsidRDefault="000E7FBC" w:rsidP="006B6CDE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24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VEIKLA</w:t>
            </w:r>
          </w:p>
          <w:p w:rsidR="000E7FBC" w:rsidRPr="000D2464" w:rsidRDefault="000E7FBC" w:rsidP="006B6CD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24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  <w:t>KEITIMASIS PROGRAMOS STEBĖSENOS IR VERTINIMO REZULTATAIS IR JŲ SKLAIDA</w:t>
            </w:r>
          </w:p>
        </w:tc>
      </w:tr>
      <w:tr w:rsidR="002B3494" w:rsidRPr="000D2464" w:rsidTr="006B6CDE">
        <w:trPr>
          <w:trHeight w:val="1161"/>
        </w:trPr>
        <w:tc>
          <w:tcPr>
            <w:tcW w:w="5098" w:type="dxa"/>
            <w:shd w:val="clear" w:color="auto" w:fill="FFFFFF" w:themeFill="background1"/>
          </w:tcPr>
          <w:p w:rsidR="002B3494" w:rsidRPr="000D2464" w:rsidRDefault="002B3494" w:rsidP="000E7F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246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D24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Informacijos apie KPP Stebėsenos komiteto (SK) veiklą, Programos stebėsenos ir vertinimo rezultatus sklaida; </w:t>
            </w:r>
          </w:p>
        </w:tc>
        <w:tc>
          <w:tcPr>
            <w:tcW w:w="2043" w:type="dxa"/>
            <w:shd w:val="clear" w:color="auto" w:fill="FFFFFF" w:themeFill="background1"/>
          </w:tcPr>
          <w:p w:rsidR="002B3494" w:rsidRPr="000D2464" w:rsidRDefault="00DF17E4" w:rsidP="006B6CD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D2464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0C5B01" w:rsidRPr="000D2464">
              <w:rPr>
                <w:rFonts w:ascii="Times New Roman" w:hAnsi="Times New Roman" w:cs="Times New Roman"/>
                <w:sz w:val="24"/>
                <w:szCs w:val="24"/>
              </w:rPr>
              <w:t>alandis</w:t>
            </w:r>
            <w:r w:rsidR="002B3494" w:rsidRPr="000D2464">
              <w:rPr>
                <w:rFonts w:ascii="Times New Roman" w:hAnsi="Times New Roman" w:cs="Times New Roman"/>
                <w:sz w:val="24"/>
                <w:szCs w:val="24"/>
              </w:rPr>
              <w:t xml:space="preserve"> - gruodis</w:t>
            </w:r>
          </w:p>
        </w:tc>
        <w:tc>
          <w:tcPr>
            <w:tcW w:w="3374" w:type="dxa"/>
            <w:vMerge w:val="restart"/>
            <w:shd w:val="clear" w:color="auto" w:fill="FFFFFF" w:themeFill="background1"/>
            <w:vAlign w:val="center"/>
          </w:tcPr>
          <w:p w:rsidR="002B3494" w:rsidRPr="000D2464" w:rsidRDefault="002B3494" w:rsidP="00AC5C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464">
              <w:rPr>
                <w:rFonts w:ascii="Times New Roman" w:hAnsi="Times New Roman" w:cs="Times New Roman"/>
                <w:sz w:val="24"/>
                <w:szCs w:val="24"/>
              </w:rPr>
              <w:t xml:space="preserve">Valdžios institucijos, socialiniai partneriai, su KPP įgyvendinimu susijusių įstaigų, organizacijų specialistai, galimi pareiškėjai, paramos gavėjai ir kiti </w:t>
            </w:r>
            <w:r w:rsidR="00A94435" w:rsidRPr="000D246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0D2464">
              <w:rPr>
                <w:rFonts w:ascii="Times New Roman" w:hAnsi="Times New Roman" w:cs="Times New Roman"/>
                <w:sz w:val="24"/>
                <w:szCs w:val="24"/>
              </w:rPr>
              <w:t>uinteresuoti  asmenys</w:t>
            </w:r>
          </w:p>
        </w:tc>
        <w:tc>
          <w:tcPr>
            <w:tcW w:w="4506" w:type="dxa"/>
            <w:vMerge w:val="restart"/>
            <w:shd w:val="clear" w:color="auto" w:fill="FFFFFF" w:themeFill="background1"/>
          </w:tcPr>
          <w:p w:rsidR="002B3494" w:rsidRPr="006656B0" w:rsidRDefault="002B3494" w:rsidP="000E7F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464">
              <w:rPr>
                <w:rFonts w:ascii="Times New Roman" w:hAnsi="Times New Roman" w:cs="Times New Roman"/>
                <w:sz w:val="24"/>
                <w:szCs w:val="24"/>
              </w:rPr>
              <w:t xml:space="preserve">1. Ne </w:t>
            </w:r>
            <w:r w:rsidRPr="006656B0">
              <w:rPr>
                <w:rFonts w:ascii="Times New Roman" w:hAnsi="Times New Roman" w:cs="Times New Roman"/>
                <w:sz w:val="24"/>
                <w:szCs w:val="24"/>
              </w:rPr>
              <w:t>mažiau kaip 2 informacinės žinutės LKT svetainėje;</w:t>
            </w:r>
          </w:p>
          <w:p w:rsidR="002B3494" w:rsidRPr="006656B0" w:rsidRDefault="002B3494" w:rsidP="008E3C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56B0">
              <w:rPr>
                <w:rFonts w:ascii="Times New Roman" w:hAnsi="Times New Roman" w:cs="Times New Roman"/>
                <w:sz w:val="24"/>
                <w:szCs w:val="24"/>
              </w:rPr>
              <w:t>2. 1 informacinis leidinys (lankstinukas) metų pabaigoje (</w:t>
            </w:r>
            <w:r w:rsidRPr="006656B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jeigu </w:t>
            </w:r>
            <w:r w:rsidR="006656B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bus nupirktas </w:t>
            </w:r>
            <w:r w:rsidRPr="006656B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paslaugos teikėj</w:t>
            </w:r>
            <w:r w:rsidR="006656B0">
              <w:rPr>
                <w:rFonts w:ascii="Times New Roman" w:hAnsi="Times New Roman" w:cs="Times New Roman"/>
                <w:i/>
                <w:sz w:val="24"/>
                <w:szCs w:val="24"/>
              </w:rPr>
              <w:t>as</w:t>
            </w:r>
            <w:r w:rsidRPr="006656B0">
              <w:rPr>
                <w:rFonts w:ascii="Times New Roman" w:hAnsi="Times New Roman" w:cs="Times New Roman"/>
                <w:i/>
                <w:sz w:val="24"/>
                <w:szCs w:val="24"/>
              </w:rPr>
              <w:t>) (0,5 Eur/ 1 vnt., 300 Eur</w:t>
            </w:r>
            <w:r w:rsidRPr="006656B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6656B0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6656B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viešasis pirkimas</w:t>
            </w:r>
            <w:r w:rsidRPr="006656B0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="00EF47CC" w:rsidRPr="006656B0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2B3494" w:rsidRPr="000D2464" w:rsidRDefault="002B3494" w:rsidP="00715A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56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="00715A8E" w:rsidRPr="006656B0">
              <w:rPr>
                <w:rFonts w:ascii="Times New Roman" w:eastAsia="Calibri" w:hAnsi="Times New Roman" w:cs="Times New Roman"/>
                <w:sz w:val="24"/>
                <w:szCs w:val="24"/>
              </w:rPr>
              <w:t>suorganizuotų renginių skaičius – iki 2 renginių</w:t>
            </w:r>
            <w:r w:rsidRPr="006656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(dalyvių sk. </w:t>
            </w:r>
            <w:r w:rsidR="00AE3550" w:rsidRPr="006656B0">
              <w:rPr>
                <w:rFonts w:ascii="Times New Roman" w:eastAsia="Calibri" w:hAnsi="Times New Roman" w:cs="Times New Roman"/>
                <w:sz w:val="24"/>
                <w:szCs w:val="24"/>
              </w:rPr>
              <w:t>renginyje</w:t>
            </w:r>
            <w:r w:rsidR="00AE3550" w:rsidRPr="000D24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0D2464">
              <w:rPr>
                <w:rFonts w:ascii="Times New Roman" w:eastAsia="Calibri" w:hAnsi="Times New Roman" w:cs="Times New Roman"/>
                <w:sz w:val="24"/>
                <w:szCs w:val="24"/>
              </w:rPr>
              <w:t>iki 30).</w:t>
            </w:r>
          </w:p>
        </w:tc>
      </w:tr>
      <w:tr w:rsidR="002B3494" w:rsidRPr="000D2464" w:rsidTr="006B6CDE">
        <w:trPr>
          <w:trHeight w:val="720"/>
        </w:trPr>
        <w:tc>
          <w:tcPr>
            <w:tcW w:w="5098" w:type="dxa"/>
            <w:shd w:val="clear" w:color="auto" w:fill="FFFFFF" w:themeFill="background1"/>
          </w:tcPr>
          <w:p w:rsidR="002B3494" w:rsidRPr="000D2464" w:rsidRDefault="002B3494" w:rsidP="000E7FB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464">
              <w:rPr>
                <w:rFonts w:ascii="Times New Roman" w:hAnsi="Times New Roman" w:cs="Times New Roman"/>
                <w:sz w:val="24"/>
                <w:szCs w:val="24"/>
              </w:rPr>
              <w:t>2. Renginiai, pristatantys KPP stebėsenos ir vertinimo veiklą.</w:t>
            </w:r>
          </w:p>
        </w:tc>
        <w:tc>
          <w:tcPr>
            <w:tcW w:w="2043" w:type="dxa"/>
            <w:shd w:val="clear" w:color="auto" w:fill="FFFFFF" w:themeFill="background1"/>
          </w:tcPr>
          <w:p w:rsidR="002B3494" w:rsidRPr="000D2464" w:rsidRDefault="00DF17E4" w:rsidP="006B6CD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D2464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0C5B01" w:rsidRPr="000D2464">
              <w:rPr>
                <w:rFonts w:ascii="Times New Roman" w:hAnsi="Times New Roman" w:cs="Times New Roman"/>
                <w:sz w:val="24"/>
                <w:szCs w:val="24"/>
              </w:rPr>
              <w:t>irželis</w:t>
            </w:r>
            <w:r w:rsidR="002B3494" w:rsidRPr="000D2464">
              <w:rPr>
                <w:rFonts w:ascii="Times New Roman" w:hAnsi="Times New Roman" w:cs="Times New Roman"/>
                <w:sz w:val="24"/>
                <w:szCs w:val="24"/>
              </w:rPr>
              <w:t xml:space="preserve"> - gruodis</w:t>
            </w:r>
          </w:p>
        </w:tc>
        <w:tc>
          <w:tcPr>
            <w:tcW w:w="3374" w:type="dxa"/>
            <w:vMerge/>
            <w:shd w:val="clear" w:color="auto" w:fill="FFFFFF" w:themeFill="background1"/>
          </w:tcPr>
          <w:p w:rsidR="002B3494" w:rsidRPr="000D2464" w:rsidRDefault="002B3494" w:rsidP="000E7F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6" w:type="dxa"/>
            <w:vMerge/>
            <w:shd w:val="clear" w:color="auto" w:fill="auto"/>
          </w:tcPr>
          <w:p w:rsidR="002B3494" w:rsidRPr="000D2464" w:rsidRDefault="002B3494" w:rsidP="000E7F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7FBC" w:rsidRPr="000D2464" w:rsidTr="006B6CDE">
        <w:trPr>
          <w:trHeight w:val="436"/>
        </w:trPr>
        <w:tc>
          <w:tcPr>
            <w:tcW w:w="15021" w:type="dxa"/>
            <w:gridSpan w:val="4"/>
            <w:shd w:val="clear" w:color="auto" w:fill="A8D08D" w:themeFill="accent6" w:themeFillTint="99"/>
            <w:vAlign w:val="center"/>
          </w:tcPr>
          <w:p w:rsidR="000E7FBC" w:rsidRPr="000D2464" w:rsidRDefault="000E7FBC" w:rsidP="006B6CDE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24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VEIKLA</w:t>
            </w:r>
          </w:p>
          <w:p w:rsidR="000E7FBC" w:rsidRPr="000D2464" w:rsidRDefault="000E7FBC" w:rsidP="006B6CD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246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EIP VEIKLOS VIEŠINIMAS</w:t>
            </w:r>
          </w:p>
        </w:tc>
      </w:tr>
      <w:tr w:rsidR="005D5CB3" w:rsidRPr="000D2464" w:rsidTr="006B6CDE">
        <w:trPr>
          <w:trHeight w:val="292"/>
        </w:trPr>
        <w:tc>
          <w:tcPr>
            <w:tcW w:w="5098" w:type="dxa"/>
            <w:shd w:val="clear" w:color="auto" w:fill="auto"/>
          </w:tcPr>
          <w:p w:rsidR="005D5CB3" w:rsidRPr="000D2464" w:rsidRDefault="005D5CB3" w:rsidP="00276D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2464">
              <w:rPr>
                <w:rFonts w:ascii="Times New Roman" w:hAnsi="Times New Roman" w:cs="Times New Roman"/>
                <w:sz w:val="24"/>
                <w:szCs w:val="24"/>
              </w:rPr>
              <w:t>1. Informavimas apie EIP;</w:t>
            </w:r>
          </w:p>
        </w:tc>
        <w:tc>
          <w:tcPr>
            <w:tcW w:w="2043" w:type="dxa"/>
            <w:shd w:val="clear" w:color="auto" w:fill="auto"/>
          </w:tcPr>
          <w:p w:rsidR="005D5CB3" w:rsidRPr="000D2464" w:rsidRDefault="00DF17E4" w:rsidP="006B6CD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D2464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0C5B01" w:rsidRPr="000D2464">
              <w:rPr>
                <w:rFonts w:ascii="Times New Roman" w:hAnsi="Times New Roman" w:cs="Times New Roman"/>
                <w:sz w:val="24"/>
                <w:szCs w:val="24"/>
              </w:rPr>
              <w:t>irželis</w:t>
            </w:r>
            <w:r w:rsidR="005D5CB3" w:rsidRPr="000D2464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EF47CC" w:rsidRPr="000D2464">
              <w:rPr>
                <w:rFonts w:ascii="Times New Roman" w:hAnsi="Times New Roman" w:cs="Times New Roman"/>
                <w:sz w:val="24"/>
                <w:szCs w:val="24"/>
              </w:rPr>
              <w:t>gruodis</w:t>
            </w:r>
          </w:p>
        </w:tc>
        <w:tc>
          <w:tcPr>
            <w:tcW w:w="3374" w:type="dxa"/>
            <w:vMerge w:val="restart"/>
            <w:shd w:val="clear" w:color="auto" w:fill="auto"/>
          </w:tcPr>
          <w:p w:rsidR="005D5CB3" w:rsidRPr="000D2464" w:rsidRDefault="005D5CB3" w:rsidP="008473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464">
              <w:rPr>
                <w:rFonts w:ascii="Times New Roman" w:hAnsi="Times New Roman" w:cs="Times New Roman"/>
                <w:sz w:val="24"/>
                <w:szCs w:val="24"/>
              </w:rPr>
              <w:t>Galimi pareiškėjai, paramos gavėjai, EIP veiklos grupės, plačioji visuomenė.</w:t>
            </w:r>
          </w:p>
        </w:tc>
        <w:tc>
          <w:tcPr>
            <w:tcW w:w="4506" w:type="dxa"/>
            <w:vMerge w:val="restart"/>
            <w:shd w:val="clear" w:color="auto" w:fill="auto"/>
          </w:tcPr>
          <w:p w:rsidR="005D5CB3" w:rsidRPr="000D2464" w:rsidRDefault="005D5CB3" w:rsidP="00A94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464">
              <w:rPr>
                <w:rFonts w:ascii="Times New Roman" w:hAnsi="Times New Roman" w:cs="Times New Roman"/>
                <w:sz w:val="24"/>
                <w:szCs w:val="24"/>
              </w:rPr>
              <w:t xml:space="preserve">1. Ne mažiau kaip 2 informacinės žinutės ŽŪM, LKT svetainėje. </w:t>
            </w:r>
          </w:p>
          <w:p w:rsidR="00EF47CC" w:rsidRPr="000D2464" w:rsidRDefault="00EF47CC" w:rsidP="00A94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CB3" w:rsidRPr="000D2464" w:rsidTr="006B6CDE">
        <w:trPr>
          <w:trHeight w:val="515"/>
        </w:trPr>
        <w:tc>
          <w:tcPr>
            <w:tcW w:w="5098" w:type="dxa"/>
            <w:shd w:val="clear" w:color="auto" w:fill="auto"/>
          </w:tcPr>
          <w:p w:rsidR="005D5CB3" w:rsidRPr="000D2464" w:rsidRDefault="005D5CB3" w:rsidP="00276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D246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2.EIP veiklos grupių projektų rezultatų viešinimas per EIP-AGRI tinklą.</w:t>
            </w:r>
          </w:p>
        </w:tc>
        <w:tc>
          <w:tcPr>
            <w:tcW w:w="2043" w:type="dxa"/>
            <w:shd w:val="clear" w:color="auto" w:fill="auto"/>
          </w:tcPr>
          <w:p w:rsidR="005D5CB3" w:rsidRPr="000D2464" w:rsidRDefault="005D5CB3" w:rsidP="006B6CD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D2464">
              <w:rPr>
                <w:rFonts w:ascii="Times New Roman" w:hAnsi="Times New Roman" w:cs="Times New Roman"/>
                <w:sz w:val="24"/>
                <w:szCs w:val="24"/>
              </w:rPr>
              <w:t>Spalis - lapkritis</w:t>
            </w:r>
          </w:p>
        </w:tc>
        <w:tc>
          <w:tcPr>
            <w:tcW w:w="3374" w:type="dxa"/>
            <w:vMerge/>
            <w:shd w:val="clear" w:color="auto" w:fill="auto"/>
          </w:tcPr>
          <w:p w:rsidR="005D5CB3" w:rsidRPr="000D2464" w:rsidRDefault="005D5CB3" w:rsidP="000E7F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6" w:type="dxa"/>
            <w:vMerge/>
            <w:shd w:val="clear" w:color="auto" w:fill="auto"/>
          </w:tcPr>
          <w:p w:rsidR="005D5CB3" w:rsidRPr="000D2464" w:rsidRDefault="005D5CB3" w:rsidP="000E7F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CB3" w:rsidRPr="000D2464" w:rsidTr="006B6CDE">
        <w:trPr>
          <w:trHeight w:val="436"/>
        </w:trPr>
        <w:tc>
          <w:tcPr>
            <w:tcW w:w="15021" w:type="dxa"/>
            <w:gridSpan w:val="4"/>
            <w:shd w:val="clear" w:color="auto" w:fill="A8D08D" w:themeFill="accent6" w:themeFillTint="99"/>
            <w:vAlign w:val="center"/>
          </w:tcPr>
          <w:p w:rsidR="005D5CB3" w:rsidRPr="000D2464" w:rsidRDefault="005D5CB3" w:rsidP="006B6CDE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24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VEIKLA</w:t>
            </w:r>
          </w:p>
          <w:p w:rsidR="005D5CB3" w:rsidRPr="000D2464" w:rsidRDefault="005D5CB3" w:rsidP="006B6CD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24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  <w:t>KONSULTANTŲ BENDRADARBIAVIMO TINKLE ORGANIZAVIMAS</w:t>
            </w:r>
          </w:p>
        </w:tc>
      </w:tr>
      <w:tr w:rsidR="00AE3550" w:rsidRPr="000D2464" w:rsidTr="006B6CDE">
        <w:trPr>
          <w:trHeight w:val="524"/>
        </w:trPr>
        <w:tc>
          <w:tcPr>
            <w:tcW w:w="5098" w:type="dxa"/>
            <w:shd w:val="clear" w:color="auto" w:fill="FFFFFF" w:themeFill="background1"/>
          </w:tcPr>
          <w:p w:rsidR="00AE3550" w:rsidRPr="000D2464" w:rsidRDefault="00AE3550" w:rsidP="005D5C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2464">
              <w:rPr>
                <w:rFonts w:ascii="Times New Roman" w:hAnsi="Times New Roman" w:cs="Times New Roman"/>
                <w:sz w:val="24"/>
                <w:szCs w:val="24"/>
              </w:rPr>
              <w:t>1. Teminės darbo grupės;</w:t>
            </w:r>
          </w:p>
        </w:tc>
        <w:tc>
          <w:tcPr>
            <w:tcW w:w="2043" w:type="dxa"/>
            <w:shd w:val="clear" w:color="auto" w:fill="FFFFFF" w:themeFill="background1"/>
          </w:tcPr>
          <w:p w:rsidR="00AE3550" w:rsidRPr="000D2464" w:rsidRDefault="00AE3550" w:rsidP="006B6CD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D2464">
              <w:rPr>
                <w:rFonts w:ascii="Times New Roman" w:hAnsi="Times New Roman" w:cs="Times New Roman"/>
                <w:sz w:val="24"/>
                <w:szCs w:val="24"/>
              </w:rPr>
              <w:t>Balandis - gruodis</w:t>
            </w:r>
          </w:p>
        </w:tc>
        <w:tc>
          <w:tcPr>
            <w:tcW w:w="3374" w:type="dxa"/>
            <w:vMerge w:val="restart"/>
            <w:shd w:val="clear" w:color="auto" w:fill="FFFFFF" w:themeFill="background1"/>
            <w:vAlign w:val="center"/>
          </w:tcPr>
          <w:p w:rsidR="00AE3550" w:rsidRPr="000D2464" w:rsidRDefault="00AE3550" w:rsidP="00751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464">
              <w:rPr>
                <w:rFonts w:ascii="Times New Roman" w:hAnsi="Times New Roman" w:cs="Times New Roman"/>
                <w:sz w:val="24"/>
                <w:szCs w:val="24"/>
              </w:rPr>
              <w:t>Konsultavimo įstaigos</w:t>
            </w:r>
          </w:p>
        </w:tc>
        <w:tc>
          <w:tcPr>
            <w:tcW w:w="4506" w:type="dxa"/>
            <w:vMerge w:val="restart"/>
            <w:shd w:val="clear" w:color="auto" w:fill="FFFFFF" w:themeFill="background1"/>
          </w:tcPr>
          <w:p w:rsidR="00AE3550" w:rsidRPr="000D2464" w:rsidRDefault="00AE3550" w:rsidP="003A10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464">
              <w:rPr>
                <w:rFonts w:ascii="Times New Roman" w:eastAsia="Calibri" w:hAnsi="Times New Roman" w:cs="Times New Roman"/>
                <w:sz w:val="24"/>
                <w:szCs w:val="24"/>
              </w:rPr>
              <w:t>1. sukurta darbo grupių – iki 2 darbo grupių;</w:t>
            </w:r>
          </w:p>
          <w:p w:rsidR="00AE3550" w:rsidRPr="000D2464" w:rsidRDefault="00AE3550" w:rsidP="003A10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464">
              <w:rPr>
                <w:rFonts w:ascii="Times New Roman" w:eastAsia="Calibri" w:hAnsi="Times New Roman" w:cs="Times New Roman"/>
                <w:sz w:val="24"/>
                <w:szCs w:val="24"/>
              </w:rPr>
              <w:t>2. organizuota diskusijų – iki 2 renginių;</w:t>
            </w:r>
          </w:p>
        </w:tc>
      </w:tr>
      <w:tr w:rsidR="00AE3550" w:rsidRPr="000D2464" w:rsidTr="006B6CDE">
        <w:trPr>
          <w:trHeight w:val="419"/>
        </w:trPr>
        <w:tc>
          <w:tcPr>
            <w:tcW w:w="5098" w:type="dxa"/>
            <w:shd w:val="clear" w:color="auto" w:fill="FFFFFF" w:themeFill="background1"/>
          </w:tcPr>
          <w:p w:rsidR="00AE3550" w:rsidRPr="000D2464" w:rsidRDefault="00AE3550" w:rsidP="005D5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464">
              <w:rPr>
                <w:rFonts w:ascii="Times New Roman" w:hAnsi="Times New Roman" w:cs="Times New Roman"/>
                <w:sz w:val="24"/>
                <w:szCs w:val="24"/>
              </w:rPr>
              <w:t>3. Kaimo plėtros konsultantų diskusijos;</w:t>
            </w:r>
          </w:p>
        </w:tc>
        <w:tc>
          <w:tcPr>
            <w:tcW w:w="2043" w:type="dxa"/>
            <w:shd w:val="clear" w:color="auto" w:fill="FFFFFF" w:themeFill="background1"/>
          </w:tcPr>
          <w:p w:rsidR="00AE3550" w:rsidRPr="000D2464" w:rsidRDefault="00AE3550" w:rsidP="006B6CD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D2464">
              <w:rPr>
                <w:rFonts w:ascii="Times New Roman" w:hAnsi="Times New Roman" w:cs="Times New Roman"/>
                <w:sz w:val="24"/>
                <w:szCs w:val="24"/>
              </w:rPr>
              <w:t>Balandis - gruodis</w:t>
            </w:r>
          </w:p>
        </w:tc>
        <w:tc>
          <w:tcPr>
            <w:tcW w:w="3374" w:type="dxa"/>
            <w:vMerge/>
            <w:shd w:val="clear" w:color="auto" w:fill="FFFFFF" w:themeFill="background1"/>
          </w:tcPr>
          <w:p w:rsidR="00AE3550" w:rsidRPr="000D2464" w:rsidRDefault="00AE3550" w:rsidP="005D5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6" w:type="dxa"/>
            <w:vMerge/>
            <w:shd w:val="clear" w:color="auto" w:fill="FFFFFF" w:themeFill="background1"/>
          </w:tcPr>
          <w:p w:rsidR="00AE3550" w:rsidRPr="000D2464" w:rsidRDefault="00AE3550" w:rsidP="005D5C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3550" w:rsidRPr="000D2464" w:rsidTr="006B6CDE">
        <w:trPr>
          <w:trHeight w:val="720"/>
        </w:trPr>
        <w:tc>
          <w:tcPr>
            <w:tcW w:w="5098" w:type="dxa"/>
            <w:shd w:val="clear" w:color="auto" w:fill="FFFFFF" w:themeFill="background1"/>
          </w:tcPr>
          <w:p w:rsidR="00AE3550" w:rsidRDefault="00AE3550" w:rsidP="00505E19">
            <w:pPr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 w:rsidRPr="000D2464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5.Seminaras-diskusija žemės ūkio konsultantų kompetencijų ugdymo, vertinimo bei sertifikavimo klausimais.</w:t>
            </w:r>
          </w:p>
          <w:p w:rsidR="006B6CDE" w:rsidRPr="000D2464" w:rsidRDefault="006B6CDE" w:rsidP="00505E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shd w:val="clear" w:color="auto" w:fill="FFFFFF" w:themeFill="background1"/>
          </w:tcPr>
          <w:p w:rsidR="00AE3550" w:rsidRPr="000D2464" w:rsidRDefault="00AE3550" w:rsidP="006B6CD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D2464">
              <w:rPr>
                <w:rFonts w:ascii="Times New Roman" w:hAnsi="Times New Roman" w:cs="Times New Roman"/>
                <w:sz w:val="24"/>
                <w:szCs w:val="24"/>
              </w:rPr>
              <w:t>Spalis - gruodis</w:t>
            </w:r>
          </w:p>
        </w:tc>
        <w:tc>
          <w:tcPr>
            <w:tcW w:w="3374" w:type="dxa"/>
            <w:vMerge/>
            <w:shd w:val="clear" w:color="auto" w:fill="FFFFFF" w:themeFill="background1"/>
          </w:tcPr>
          <w:p w:rsidR="00AE3550" w:rsidRPr="000D2464" w:rsidRDefault="00AE3550" w:rsidP="005D5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6" w:type="dxa"/>
            <w:vMerge/>
            <w:shd w:val="clear" w:color="auto" w:fill="FFFFFF" w:themeFill="background1"/>
          </w:tcPr>
          <w:p w:rsidR="00AE3550" w:rsidRPr="000D2464" w:rsidRDefault="00AE3550" w:rsidP="005D5C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5CB3" w:rsidRPr="000D2464" w:rsidTr="006B6CDE">
        <w:trPr>
          <w:trHeight w:val="436"/>
        </w:trPr>
        <w:tc>
          <w:tcPr>
            <w:tcW w:w="15021" w:type="dxa"/>
            <w:gridSpan w:val="4"/>
            <w:shd w:val="clear" w:color="auto" w:fill="A8D08D" w:themeFill="accent6" w:themeFillTint="99"/>
            <w:vAlign w:val="center"/>
          </w:tcPr>
          <w:p w:rsidR="005D5CB3" w:rsidRPr="000D2464" w:rsidRDefault="005D5CB3" w:rsidP="006B6CDE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24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VEIKLA</w:t>
            </w:r>
          </w:p>
          <w:p w:rsidR="005D5CB3" w:rsidRPr="000D2464" w:rsidRDefault="005D5CB3" w:rsidP="006B6CD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24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DALYVAVIMAS ĮGYVENDINANT ES BJRS POLITINĘ SRITĮ „BIOEKONOMIKA“</w:t>
            </w:r>
          </w:p>
        </w:tc>
      </w:tr>
      <w:tr w:rsidR="00751352" w:rsidRPr="000D2464" w:rsidTr="006B6CDE">
        <w:trPr>
          <w:trHeight w:val="720"/>
        </w:trPr>
        <w:tc>
          <w:tcPr>
            <w:tcW w:w="5098" w:type="dxa"/>
            <w:shd w:val="clear" w:color="auto" w:fill="auto"/>
          </w:tcPr>
          <w:p w:rsidR="00751352" w:rsidRPr="000D2464" w:rsidRDefault="00751352" w:rsidP="005D5C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2464">
              <w:rPr>
                <w:rFonts w:ascii="Times New Roman" w:hAnsi="Times New Roman" w:cs="Times New Roman"/>
                <w:sz w:val="24"/>
                <w:szCs w:val="24"/>
              </w:rPr>
              <w:t>1. Dalyvavimas Šiaurės–Baltijos šalių NKT/ valdymo institucijų bendroje veikloje (susitikimai, dalyvavimas projektinėje veikloje, kitos iniciatyvos).</w:t>
            </w:r>
          </w:p>
        </w:tc>
        <w:tc>
          <w:tcPr>
            <w:tcW w:w="2043" w:type="dxa"/>
            <w:shd w:val="clear" w:color="auto" w:fill="auto"/>
          </w:tcPr>
          <w:p w:rsidR="00751352" w:rsidRPr="000D2464" w:rsidRDefault="00751352" w:rsidP="006B6CD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D2464">
              <w:rPr>
                <w:rFonts w:ascii="Times New Roman" w:hAnsi="Times New Roman" w:cs="Times New Roman"/>
                <w:sz w:val="24"/>
                <w:szCs w:val="24"/>
              </w:rPr>
              <w:t xml:space="preserve">Gegužė - </w:t>
            </w:r>
            <w:r w:rsidR="00F33D0E" w:rsidRPr="000D2464">
              <w:rPr>
                <w:rFonts w:ascii="Times New Roman" w:hAnsi="Times New Roman" w:cs="Times New Roman"/>
                <w:sz w:val="24"/>
                <w:szCs w:val="24"/>
              </w:rPr>
              <w:t>gruodis</w:t>
            </w:r>
          </w:p>
        </w:tc>
        <w:tc>
          <w:tcPr>
            <w:tcW w:w="3374" w:type="dxa"/>
            <w:vMerge w:val="restart"/>
            <w:shd w:val="clear" w:color="auto" w:fill="auto"/>
            <w:vAlign w:val="center"/>
          </w:tcPr>
          <w:p w:rsidR="00751352" w:rsidRPr="000D2464" w:rsidRDefault="00751352" w:rsidP="00751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464">
              <w:rPr>
                <w:rFonts w:ascii="Times New Roman" w:hAnsi="Times New Roman" w:cs="Times New Roman"/>
                <w:sz w:val="24"/>
                <w:szCs w:val="24"/>
              </w:rPr>
              <w:t>Šiaurės–Baltijos šalių nacionalinių kaimo tinklų atstovai, valdžios institucijos</w:t>
            </w:r>
          </w:p>
        </w:tc>
        <w:tc>
          <w:tcPr>
            <w:tcW w:w="4506" w:type="dxa"/>
            <w:vMerge w:val="restart"/>
            <w:shd w:val="clear" w:color="auto" w:fill="auto"/>
          </w:tcPr>
          <w:p w:rsidR="00751352" w:rsidRPr="000D2464" w:rsidRDefault="00751352" w:rsidP="005D5C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464">
              <w:rPr>
                <w:rFonts w:ascii="Times New Roman" w:hAnsi="Times New Roman" w:cs="Times New Roman"/>
                <w:sz w:val="24"/>
                <w:szCs w:val="24"/>
              </w:rPr>
              <w:t>1. Ne mažiau nei 2 projektai, kuriuose dalyvavo Tinklo nariai;</w:t>
            </w:r>
          </w:p>
          <w:p w:rsidR="00751352" w:rsidRDefault="00751352" w:rsidP="00F33D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46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7B2054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0D2464">
              <w:rPr>
                <w:rFonts w:ascii="Times New Roman" w:hAnsi="Times New Roman" w:cs="Times New Roman"/>
                <w:sz w:val="24"/>
                <w:szCs w:val="24"/>
              </w:rPr>
              <w:t>audot</w:t>
            </w:r>
            <w:r w:rsidR="00F33D0E" w:rsidRPr="000D2464">
              <w:rPr>
                <w:rFonts w:ascii="Times New Roman" w:hAnsi="Times New Roman" w:cs="Times New Roman"/>
                <w:sz w:val="24"/>
                <w:szCs w:val="24"/>
              </w:rPr>
              <w:t>ų</w:t>
            </w:r>
            <w:r w:rsidRPr="000D2464">
              <w:rPr>
                <w:rFonts w:ascii="Times New Roman" w:hAnsi="Times New Roman" w:cs="Times New Roman"/>
                <w:sz w:val="24"/>
                <w:szCs w:val="24"/>
              </w:rPr>
              <w:t xml:space="preserve"> komunikacijos priemon</w:t>
            </w:r>
            <w:r w:rsidR="00F33D0E" w:rsidRPr="000D2464">
              <w:rPr>
                <w:rFonts w:ascii="Times New Roman" w:hAnsi="Times New Roman" w:cs="Times New Roman"/>
                <w:sz w:val="24"/>
                <w:szCs w:val="24"/>
              </w:rPr>
              <w:t>ių</w:t>
            </w:r>
            <w:r w:rsidRPr="000D2464">
              <w:rPr>
                <w:rFonts w:ascii="Times New Roman" w:hAnsi="Times New Roman" w:cs="Times New Roman"/>
                <w:sz w:val="24"/>
                <w:szCs w:val="24"/>
              </w:rPr>
              <w:t xml:space="preserve"> skaičius</w:t>
            </w:r>
            <w:r w:rsidR="00F33D0E" w:rsidRPr="000D2464">
              <w:rPr>
                <w:rFonts w:ascii="Times New Roman" w:hAnsi="Times New Roman" w:cs="Times New Roman"/>
                <w:sz w:val="24"/>
                <w:szCs w:val="24"/>
              </w:rPr>
              <w:t xml:space="preserve"> – iki 2 vnt</w:t>
            </w:r>
            <w:r w:rsidRPr="000D24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B2054" w:rsidRPr="000D2464" w:rsidRDefault="007B2054" w:rsidP="00F33D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1352" w:rsidRPr="000D2464" w:rsidTr="006B6CDE">
        <w:trPr>
          <w:trHeight w:val="586"/>
        </w:trPr>
        <w:tc>
          <w:tcPr>
            <w:tcW w:w="5098" w:type="dxa"/>
            <w:shd w:val="clear" w:color="auto" w:fill="auto"/>
          </w:tcPr>
          <w:p w:rsidR="00751352" w:rsidRPr="000D2464" w:rsidRDefault="00751352" w:rsidP="005D5C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464">
              <w:rPr>
                <w:rFonts w:ascii="Times New Roman" w:hAnsi="Times New Roman" w:cs="Times New Roman"/>
                <w:sz w:val="24"/>
                <w:szCs w:val="24"/>
              </w:rPr>
              <w:t>2. Renginys „E</w:t>
            </w:r>
            <w:r w:rsidR="00F33D0E" w:rsidRPr="000D2464">
              <w:rPr>
                <w:rFonts w:ascii="Times New Roman" w:hAnsi="Times New Roman" w:cs="Times New Roman"/>
                <w:sz w:val="24"/>
                <w:szCs w:val="24"/>
              </w:rPr>
              <w:t>S BJRS vaidmuo įgyvendinant KPP“</w:t>
            </w:r>
          </w:p>
        </w:tc>
        <w:tc>
          <w:tcPr>
            <w:tcW w:w="2043" w:type="dxa"/>
            <w:shd w:val="clear" w:color="auto" w:fill="auto"/>
          </w:tcPr>
          <w:p w:rsidR="00751352" w:rsidRPr="000D2464" w:rsidRDefault="00751352" w:rsidP="006B6CD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D2464">
              <w:rPr>
                <w:rFonts w:ascii="Times New Roman" w:hAnsi="Times New Roman" w:cs="Times New Roman"/>
                <w:sz w:val="24"/>
                <w:szCs w:val="24"/>
              </w:rPr>
              <w:t>Lapkritis</w:t>
            </w:r>
          </w:p>
        </w:tc>
        <w:tc>
          <w:tcPr>
            <w:tcW w:w="3374" w:type="dxa"/>
            <w:vMerge/>
            <w:shd w:val="clear" w:color="auto" w:fill="auto"/>
          </w:tcPr>
          <w:p w:rsidR="00751352" w:rsidRPr="000D2464" w:rsidRDefault="00751352" w:rsidP="005D5C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6" w:type="dxa"/>
            <w:vMerge/>
            <w:shd w:val="clear" w:color="auto" w:fill="auto"/>
          </w:tcPr>
          <w:p w:rsidR="00751352" w:rsidRPr="000D2464" w:rsidRDefault="00751352" w:rsidP="005D5C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CB3" w:rsidRPr="000D2464" w:rsidTr="006B6CDE">
        <w:trPr>
          <w:trHeight w:val="436"/>
        </w:trPr>
        <w:tc>
          <w:tcPr>
            <w:tcW w:w="15021" w:type="dxa"/>
            <w:gridSpan w:val="4"/>
            <w:shd w:val="clear" w:color="auto" w:fill="A8D08D" w:themeFill="accent6" w:themeFillTint="99"/>
            <w:vAlign w:val="center"/>
          </w:tcPr>
          <w:p w:rsidR="005D5CB3" w:rsidRPr="000D2464" w:rsidRDefault="005D5CB3" w:rsidP="006B6CDE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24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VEIKLA</w:t>
            </w:r>
          </w:p>
          <w:p w:rsidR="005D5CB3" w:rsidRPr="000D2464" w:rsidRDefault="005D5CB3" w:rsidP="006B6C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4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DALYVAVIMAS EUROPOS KAIMO PLĖTROS TINKLO IR KITŲ ES ŠALIŲ NARIŲ NACIONALINIŲ KAIMO TINKLŲ VEIKLOJE</w:t>
            </w:r>
          </w:p>
        </w:tc>
      </w:tr>
      <w:tr w:rsidR="005D5CB3" w:rsidRPr="000D2464" w:rsidTr="006B6CDE">
        <w:trPr>
          <w:trHeight w:val="606"/>
        </w:trPr>
        <w:tc>
          <w:tcPr>
            <w:tcW w:w="5098" w:type="dxa"/>
            <w:shd w:val="clear" w:color="auto" w:fill="auto"/>
          </w:tcPr>
          <w:p w:rsidR="005D5CB3" w:rsidRPr="000D2464" w:rsidRDefault="005D5CB3" w:rsidP="005D5C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2464">
              <w:rPr>
                <w:rFonts w:ascii="Times New Roman" w:hAnsi="Times New Roman" w:cs="Times New Roman"/>
                <w:sz w:val="24"/>
                <w:szCs w:val="24"/>
              </w:rPr>
              <w:t>1. Dalyvavimas EKPT posėdžiuose, darbo grupėse, renginiuose ir kitose iniciatyvose;</w:t>
            </w:r>
          </w:p>
        </w:tc>
        <w:tc>
          <w:tcPr>
            <w:tcW w:w="2043" w:type="dxa"/>
            <w:shd w:val="clear" w:color="auto" w:fill="auto"/>
          </w:tcPr>
          <w:p w:rsidR="005D5CB3" w:rsidRPr="000D2464" w:rsidRDefault="00505E19" w:rsidP="006B6CD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D2464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0C5B01" w:rsidRPr="000D2464">
              <w:rPr>
                <w:rFonts w:ascii="Times New Roman" w:hAnsi="Times New Roman" w:cs="Times New Roman"/>
                <w:sz w:val="24"/>
                <w:szCs w:val="24"/>
              </w:rPr>
              <w:t>irželis</w:t>
            </w:r>
            <w:r w:rsidR="005D5CB3" w:rsidRPr="000D2464">
              <w:rPr>
                <w:rFonts w:ascii="Times New Roman" w:hAnsi="Times New Roman" w:cs="Times New Roman"/>
                <w:sz w:val="24"/>
                <w:szCs w:val="24"/>
              </w:rPr>
              <w:t xml:space="preserve"> - gruodis</w:t>
            </w:r>
          </w:p>
        </w:tc>
        <w:tc>
          <w:tcPr>
            <w:tcW w:w="3374" w:type="dxa"/>
            <w:vMerge w:val="restart"/>
            <w:shd w:val="clear" w:color="auto" w:fill="auto"/>
            <w:vAlign w:val="center"/>
          </w:tcPr>
          <w:p w:rsidR="005D5CB3" w:rsidRPr="000D2464" w:rsidRDefault="005D5CB3" w:rsidP="00AC5C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464">
              <w:rPr>
                <w:rFonts w:ascii="Times New Roman" w:hAnsi="Times New Roman" w:cs="Times New Roman"/>
                <w:sz w:val="24"/>
                <w:szCs w:val="24"/>
              </w:rPr>
              <w:t xml:space="preserve">EKPT, su kaimo plėtra susijusios ES organizacijos, su KPP įgyvendinimu susijusios valdžios institucijos, socialiniai partneriai, kitos įstaigos, organizacijos, galimi  pareiškėjai, paramos gavėjai,  plačioji visuomenė. </w:t>
            </w:r>
          </w:p>
        </w:tc>
        <w:tc>
          <w:tcPr>
            <w:tcW w:w="4506" w:type="dxa"/>
            <w:vMerge w:val="restart"/>
            <w:shd w:val="clear" w:color="auto" w:fill="auto"/>
          </w:tcPr>
          <w:p w:rsidR="005D5CB3" w:rsidRPr="000D2464" w:rsidRDefault="00413DA6" w:rsidP="00413D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4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="005D5CB3" w:rsidRPr="000D2464">
              <w:rPr>
                <w:rFonts w:ascii="Times New Roman" w:eastAsia="Calibri" w:hAnsi="Times New Roman" w:cs="Times New Roman"/>
                <w:sz w:val="24"/>
                <w:szCs w:val="24"/>
              </w:rPr>
              <w:t>Dalyvavimas ne mažiau kaip 4 EKPT posėdžiuose;</w:t>
            </w:r>
          </w:p>
          <w:p w:rsidR="005D5CB3" w:rsidRPr="000D2464" w:rsidRDefault="00413DA6" w:rsidP="00413D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4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="005D5CB3" w:rsidRPr="000D2464">
              <w:rPr>
                <w:rFonts w:ascii="Times New Roman" w:eastAsia="Calibri" w:hAnsi="Times New Roman" w:cs="Times New Roman"/>
                <w:sz w:val="24"/>
                <w:szCs w:val="24"/>
              </w:rPr>
              <w:t>EKPT paviešinti ne mažiau kaip 2 gerieji Lietuvos KPP įgyvendinimo pavyzdžiai;</w:t>
            </w:r>
          </w:p>
          <w:p w:rsidR="005D5CB3" w:rsidRPr="000D2464" w:rsidRDefault="00413DA6" w:rsidP="00413D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4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="005D5CB3" w:rsidRPr="000D24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EKPT pateikti ne mažiau kaip 3 klausimynai apie KPP, LKT įgyvendinimą. </w:t>
            </w:r>
          </w:p>
        </w:tc>
      </w:tr>
      <w:tr w:rsidR="005D5CB3" w:rsidRPr="000D2464" w:rsidTr="006B6CDE">
        <w:trPr>
          <w:trHeight w:val="448"/>
        </w:trPr>
        <w:tc>
          <w:tcPr>
            <w:tcW w:w="5098" w:type="dxa"/>
            <w:shd w:val="clear" w:color="auto" w:fill="auto"/>
          </w:tcPr>
          <w:p w:rsidR="005D5CB3" w:rsidRPr="000D2464" w:rsidRDefault="005D5CB3" w:rsidP="005D5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464">
              <w:rPr>
                <w:rFonts w:ascii="Times New Roman" w:hAnsi="Times New Roman" w:cs="Times New Roman"/>
                <w:sz w:val="24"/>
                <w:szCs w:val="24"/>
              </w:rPr>
              <w:t>2.Gerosios praktikos pavyzdžių viešinimas;</w:t>
            </w:r>
          </w:p>
        </w:tc>
        <w:tc>
          <w:tcPr>
            <w:tcW w:w="2043" w:type="dxa"/>
            <w:shd w:val="clear" w:color="auto" w:fill="auto"/>
          </w:tcPr>
          <w:p w:rsidR="005D5CB3" w:rsidRPr="000D2464" w:rsidRDefault="00505E19" w:rsidP="006B6CD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D246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0C5B01" w:rsidRPr="000D2464">
              <w:rPr>
                <w:rFonts w:ascii="Times New Roman" w:hAnsi="Times New Roman" w:cs="Times New Roman"/>
                <w:sz w:val="24"/>
                <w:szCs w:val="24"/>
              </w:rPr>
              <w:t>ugsėjis</w:t>
            </w:r>
            <w:r w:rsidR="005D5CB3" w:rsidRPr="000D2464">
              <w:rPr>
                <w:rFonts w:ascii="Times New Roman" w:hAnsi="Times New Roman" w:cs="Times New Roman"/>
                <w:sz w:val="24"/>
                <w:szCs w:val="24"/>
              </w:rPr>
              <w:t xml:space="preserve"> – gruodis </w:t>
            </w:r>
          </w:p>
        </w:tc>
        <w:tc>
          <w:tcPr>
            <w:tcW w:w="3374" w:type="dxa"/>
            <w:vMerge/>
            <w:shd w:val="clear" w:color="auto" w:fill="auto"/>
          </w:tcPr>
          <w:p w:rsidR="005D5CB3" w:rsidRPr="000D2464" w:rsidRDefault="005D5CB3" w:rsidP="005D5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6" w:type="dxa"/>
            <w:vMerge/>
            <w:shd w:val="clear" w:color="auto" w:fill="auto"/>
          </w:tcPr>
          <w:p w:rsidR="005D5CB3" w:rsidRPr="000D2464" w:rsidRDefault="005D5CB3" w:rsidP="005D5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CB3" w:rsidRPr="000D2464" w:rsidTr="006B6CDE">
        <w:trPr>
          <w:trHeight w:val="635"/>
        </w:trPr>
        <w:tc>
          <w:tcPr>
            <w:tcW w:w="5098" w:type="dxa"/>
            <w:shd w:val="clear" w:color="auto" w:fill="auto"/>
          </w:tcPr>
          <w:p w:rsidR="005D5CB3" w:rsidRPr="000D2464" w:rsidRDefault="005D5CB3" w:rsidP="005D5CB3">
            <w:pPr>
              <w:pStyle w:val="Sraopastraipa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D2464">
              <w:rPr>
                <w:rFonts w:ascii="Times New Roman" w:hAnsi="Times New Roman" w:cs="Times New Roman"/>
                <w:sz w:val="24"/>
                <w:szCs w:val="24"/>
              </w:rPr>
              <w:t>3. Informacijos pagal EKPT sekretoriato pateiktus klausimynus teikimas;</w:t>
            </w:r>
          </w:p>
        </w:tc>
        <w:tc>
          <w:tcPr>
            <w:tcW w:w="2043" w:type="dxa"/>
            <w:shd w:val="clear" w:color="auto" w:fill="auto"/>
          </w:tcPr>
          <w:p w:rsidR="005D5CB3" w:rsidRPr="000D2464" w:rsidRDefault="005D5CB3" w:rsidP="006B6CD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D2464">
              <w:rPr>
                <w:rFonts w:ascii="Times New Roman" w:hAnsi="Times New Roman" w:cs="Times New Roman"/>
                <w:sz w:val="24"/>
                <w:szCs w:val="24"/>
              </w:rPr>
              <w:t>Sausis – gruodis</w:t>
            </w:r>
          </w:p>
        </w:tc>
        <w:tc>
          <w:tcPr>
            <w:tcW w:w="3374" w:type="dxa"/>
            <w:vMerge/>
            <w:shd w:val="clear" w:color="auto" w:fill="auto"/>
          </w:tcPr>
          <w:p w:rsidR="005D5CB3" w:rsidRPr="000D2464" w:rsidRDefault="005D5CB3" w:rsidP="005D5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6" w:type="dxa"/>
            <w:vMerge/>
            <w:shd w:val="clear" w:color="auto" w:fill="auto"/>
          </w:tcPr>
          <w:p w:rsidR="005D5CB3" w:rsidRPr="000D2464" w:rsidRDefault="005D5CB3" w:rsidP="005D5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CB3" w:rsidRPr="000D2464" w:rsidTr="006B6CDE">
        <w:trPr>
          <w:trHeight w:val="543"/>
        </w:trPr>
        <w:tc>
          <w:tcPr>
            <w:tcW w:w="5098" w:type="dxa"/>
            <w:shd w:val="clear" w:color="auto" w:fill="auto"/>
          </w:tcPr>
          <w:p w:rsidR="005D5CB3" w:rsidRPr="000D2464" w:rsidRDefault="005D5CB3" w:rsidP="005D5CB3">
            <w:pPr>
              <w:pStyle w:val="Sraopastraipa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D2464">
              <w:rPr>
                <w:rFonts w:ascii="Times New Roman" w:hAnsi="Times New Roman" w:cs="Times New Roman"/>
                <w:sz w:val="24"/>
                <w:szCs w:val="24"/>
              </w:rPr>
              <w:t xml:space="preserve">5. Informacijos apie EKPT veiklą sklaida per </w:t>
            </w:r>
            <w:hyperlink r:id="rId15" w:history="1">
              <w:r w:rsidRPr="000D2464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www.kaimotinklas.lt</w:t>
              </w:r>
            </w:hyperlink>
            <w:r w:rsidRPr="000D2464">
              <w:rPr>
                <w:rFonts w:ascii="Times New Roman" w:hAnsi="Times New Roman" w:cs="Times New Roman"/>
                <w:sz w:val="24"/>
                <w:szCs w:val="24"/>
              </w:rPr>
              <w:t>, leidiniuose.</w:t>
            </w:r>
          </w:p>
        </w:tc>
        <w:tc>
          <w:tcPr>
            <w:tcW w:w="2043" w:type="dxa"/>
            <w:shd w:val="clear" w:color="auto" w:fill="auto"/>
          </w:tcPr>
          <w:p w:rsidR="005D5CB3" w:rsidRPr="000D2464" w:rsidRDefault="00505E19" w:rsidP="006B6CD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D2464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0C5B01" w:rsidRPr="000D2464">
              <w:rPr>
                <w:rFonts w:ascii="Times New Roman" w:hAnsi="Times New Roman" w:cs="Times New Roman"/>
                <w:sz w:val="24"/>
                <w:szCs w:val="24"/>
              </w:rPr>
              <w:t>irželis</w:t>
            </w:r>
            <w:r w:rsidR="005D5CB3" w:rsidRPr="000D2464">
              <w:rPr>
                <w:rFonts w:ascii="Times New Roman" w:hAnsi="Times New Roman" w:cs="Times New Roman"/>
                <w:sz w:val="24"/>
                <w:szCs w:val="24"/>
              </w:rPr>
              <w:t xml:space="preserve"> - gruodis</w:t>
            </w:r>
          </w:p>
        </w:tc>
        <w:tc>
          <w:tcPr>
            <w:tcW w:w="3374" w:type="dxa"/>
            <w:vMerge/>
            <w:shd w:val="clear" w:color="auto" w:fill="auto"/>
          </w:tcPr>
          <w:p w:rsidR="005D5CB3" w:rsidRPr="000D2464" w:rsidRDefault="005D5CB3" w:rsidP="005D5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6" w:type="dxa"/>
            <w:vMerge/>
            <w:shd w:val="clear" w:color="auto" w:fill="auto"/>
          </w:tcPr>
          <w:p w:rsidR="005D5CB3" w:rsidRPr="000D2464" w:rsidRDefault="005D5CB3" w:rsidP="005D5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1283" w:rsidRDefault="00241283" w:rsidP="002412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5CA8" w:rsidRDefault="00AC5CA8" w:rsidP="002412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4443" w:rsidRPr="00AC5CA8" w:rsidRDefault="00751352" w:rsidP="00751352">
      <w:pPr>
        <w:tabs>
          <w:tab w:val="left" w:pos="567"/>
        </w:tabs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AC5CA8">
        <w:rPr>
          <w:rFonts w:ascii="Times New Roman" w:hAnsi="Times New Roman" w:cs="Times New Roman"/>
          <w:b/>
          <w:sz w:val="24"/>
          <w:szCs w:val="24"/>
        </w:rPr>
        <w:t>4.</w:t>
      </w:r>
      <w:r w:rsidRPr="00AC5CA8">
        <w:rPr>
          <w:rFonts w:ascii="Times New Roman" w:hAnsi="Times New Roman" w:cs="Times New Roman"/>
          <w:b/>
          <w:sz w:val="24"/>
          <w:szCs w:val="24"/>
        </w:rPr>
        <w:tab/>
        <w:t xml:space="preserve">Tinklo </w:t>
      </w:r>
      <w:r w:rsidR="003C32D9" w:rsidRPr="00AC5CA8">
        <w:rPr>
          <w:rFonts w:ascii="Times New Roman" w:hAnsi="Times New Roman" w:cs="Times New Roman"/>
          <w:b/>
          <w:sz w:val="24"/>
          <w:szCs w:val="24"/>
        </w:rPr>
        <w:t xml:space="preserve">2016 m. </w:t>
      </w:r>
      <w:r w:rsidR="00907E9D" w:rsidRPr="00AC5CA8">
        <w:rPr>
          <w:rFonts w:ascii="Times New Roman" w:hAnsi="Times New Roman" w:cs="Times New Roman"/>
          <w:b/>
          <w:sz w:val="24"/>
          <w:szCs w:val="24"/>
        </w:rPr>
        <w:t>komunikacijos planas</w:t>
      </w:r>
      <w:r w:rsidRPr="00AC5CA8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14763" w:type="dxa"/>
        <w:tblLook w:val="04A0" w:firstRow="1" w:lastRow="0" w:firstColumn="1" w:lastColumn="0" w:noHBand="0" w:noVBand="1"/>
      </w:tblPr>
      <w:tblGrid>
        <w:gridCol w:w="704"/>
        <w:gridCol w:w="9356"/>
        <w:gridCol w:w="545"/>
        <w:gridCol w:w="545"/>
        <w:gridCol w:w="545"/>
        <w:gridCol w:w="545"/>
        <w:gridCol w:w="492"/>
        <w:gridCol w:w="492"/>
        <w:gridCol w:w="513"/>
        <w:gridCol w:w="513"/>
        <w:gridCol w:w="513"/>
      </w:tblGrid>
      <w:tr w:rsidR="00AC5CA8" w:rsidRPr="00A913CA" w:rsidTr="00AC5CA8">
        <w:trPr>
          <w:trHeight w:val="279"/>
          <w:tblHeader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5CA8" w:rsidRPr="00A913CA" w:rsidRDefault="00AC5CA8" w:rsidP="00AC5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Eil. Nr.</w:t>
            </w:r>
          </w:p>
        </w:tc>
        <w:tc>
          <w:tcPr>
            <w:tcW w:w="9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CA8" w:rsidRPr="00A913CA" w:rsidRDefault="00AC5CA8" w:rsidP="00AC5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913C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Renginio pavadinimas</w:t>
            </w:r>
          </w:p>
        </w:tc>
        <w:tc>
          <w:tcPr>
            <w:tcW w:w="470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CA8" w:rsidRPr="00A913CA" w:rsidRDefault="00AC5CA8" w:rsidP="00AC5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Renginių sk. </w:t>
            </w:r>
            <w:r w:rsidRPr="00A913C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2016 m.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(mėn.)</w:t>
            </w:r>
          </w:p>
        </w:tc>
      </w:tr>
      <w:tr w:rsidR="00AC5CA8" w:rsidRPr="00A913CA" w:rsidTr="00AC5CA8">
        <w:trPr>
          <w:trHeight w:val="255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913C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04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913C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913C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06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913C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07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913C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08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913C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09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913C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913C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913C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</w:t>
            </w:r>
          </w:p>
        </w:tc>
      </w:tr>
      <w:tr w:rsidR="00AC5CA8" w:rsidRPr="00A913CA" w:rsidTr="00AC5CA8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:rsidR="00AC5CA8" w:rsidRPr="00A913CA" w:rsidRDefault="00AC5CA8" w:rsidP="00A913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AC5CA8" w:rsidRPr="00A913CA" w:rsidRDefault="00AC5CA8" w:rsidP="00A913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A91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VEIKLA „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KOMUNIKACIJA APIE KAIMO PLĖTRĄ“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</w:p>
        </w:tc>
      </w:tr>
      <w:tr w:rsidR="00AC5CA8" w:rsidRPr="00A913CA" w:rsidTr="00AC5CA8">
        <w:trPr>
          <w:trHeight w:val="4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5CA8" w:rsidRPr="00A913CA" w:rsidRDefault="00AC5CA8" w:rsidP="00A91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1.1.</w:t>
            </w: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5CA8" w:rsidRPr="00A913CA" w:rsidRDefault="00AC5CA8" w:rsidP="00A91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913C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Renginys KPP tematika Bendruomenių mugės metu</w:t>
            </w:r>
            <w:r w:rsidRPr="00A913C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br/>
              <w:t>(Aukšto lygio renginys, kuris truks 2 dienas ir kuriame numatoma nuo 51 iki 100 dalyvių)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913C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AC5CA8" w:rsidRPr="00A913CA" w:rsidTr="00AC5CA8">
        <w:trPr>
          <w:trHeight w:val="50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5CA8" w:rsidRPr="00A913CA" w:rsidRDefault="00AC5CA8" w:rsidP="00A91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1.2.</w:t>
            </w: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269A" w:rsidRDefault="00AC5CA8" w:rsidP="00CF28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913C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Renginiai „Atviras ūkis" (KPP projektų įgyvendinimo vietose)</w:t>
            </w:r>
            <w:r w:rsidR="001F269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</w:t>
            </w:r>
            <w:r w:rsidR="001F269A" w:rsidRPr="00CF28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lt-LT"/>
              </w:rPr>
              <w:t>(</w:t>
            </w:r>
            <w:r w:rsidR="001F269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lt-LT"/>
              </w:rPr>
              <w:t xml:space="preserve">renginio formatas, </w:t>
            </w:r>
            <w:r w:rsidR="001F269A" w:rsidRPr="00CF28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lt-LT"/>
              </w:rPr>
              <w:t>atsižvelgiant į renginių organizavimo sutartyje nustatytas renginio formas</w:t>
            </w:r>
            <w:r w:rsidR="001F269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);</w:t>
            </w:r>
          </w:p>
          <w:p w:rsidR="00AC5CA8" w:rsidRPr="00A913CA" w:rsidRDefault="00AC5CA8" w:rsidP="00CF28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913C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(1 d. renginys, kuriame numatoma nuo 10 iki 30 dalyvių)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913C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913C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913C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913C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913C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</w:t>
            </w:r>
          </w:p>
        </w:tc>
      </w:tr>
      <w:tr w:rsidR="00AC5CA8" w:rsidRPr="00A913CA" w:rsidTr="00AC5CA8">
        <w:trPr>
          <w:trHeight w:val="55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5CA8" w:rsidRPr="00A913CA" w:rsidRDefault="00AC5CA8" w:rsidP="00A91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1.3.</w:t>
            </w: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5CA8" w:rsidRPr="00A913CA" w:rsidRDefault="00AC5CA8" w:rsidP="00A91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913C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Renginys „Parama ne žemės ūkio verslui pagal Lietuvos kaimo plėtros 2014–2020 m. programą"</w:t>
            </w:r>
            <w:r w:rsidRPr="00A913C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br/>
              <w:t>(1 d. renginys. kuriame numatoma nuo 31 iki 50 dalyvių)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913C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AC5CA8" w:rsidRPr="00A913CA" w:rsidTr="00AC5CA8">
        <w:trPr>
          <w:trHeight w:val="40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5CA8" w:rsidRPr="00A913CA" w:rsidRDefault="00AC5CA8" w:rsidP="00A91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1.4.</w:t>
            </w: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5CA8" w:rsidRPr="00A913CA" w:rsidRDefault="00AC5CA8" w:rsidP="00A91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913C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Renginys „Lietuvos kaimo plėtros 2014–2020 m. programos įgyvendinimo peržiūra"</w:t>
            </w:r>
            <w:r w:rsidRPr="00A913C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br/>
              <w:t>(1 d. renginys. kuriame numatoma nuo 31 iki 50 dalyvių)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913C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AC5CA8" w:rsidRPr="00A913CA" w:rsidTr="00AC5CA8">
        <w:trPr>
          <w:trHeight w:val="6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5CA8" w:rsidRPr="00A913CA" w:rsidRDefault="00AC5CA8" w:rsidP="00A91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lastRenderedPageBreak/>
              <w:t>1.5.</w:t>
            </w: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5CA8" w:rsidRPr="00A913CA" w:rsidRDefault="00AC5CA8" w:rsidP="00A91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913C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Konkurso ,,Geriausia melžėja" (finalas) metu organizuojama apskritojo stalo diskusija apie KPP įgyvendinimo aktualijas,  rezultatus bei ES paramos galimybes.</w:t>
            </w:r>
            <w:r w:rsidRPr="00A913C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br/>
              <w:t>(1d. renginys. kuriame numatoma nuo 31 iki 50 dalyvių)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913C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AC5CA8" w:rsidRPr="00A913CA" w:rsidTr="00AC5CA8">
        <w:trPr>
          <w:trHeight w:val="5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5CA8" w:rsidRPr="00A913CA" w:rsidRDefault="00AC5CA8" w:rsidP="00A91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1.6.</w:t>
            </w: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5CA8" w:rsidRPr="00A913CA" w:rsidRDefault="00AC5CA8" w:rsidP="00A91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913C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Renginys „Kaimo moterų verslumas"</w:t>
            </w:r>
            <w:r w:rsidRPr="00A913C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br/>
              <w:t>(1 d. renginys. kuriame numatoma nuo 31 iki 50 dalyvių)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913C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AC5CA8" w:rsidRPr="00A913CA" w:rsidTr="00AC5CA8">
        <w:trPr>
          <w:trHeight w:val="7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5CA8" w:rsidRPr="00A913CA" w:rsidRDefault="00AC5CA8" w:rsidP="00A91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1.7.</w:t>
            </w: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5CA8" w:rsidRPr="00A913CA" w:rsidRDefault="00AC5CA8" w:rsidP="00A91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913C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Parama alternatyviems žemės ūkiui verslams kurti ir plėtoti kaimo vietovėse, pagal Lietuvos Kaimo plėtros 2014–2020 m. programos priemonę „Ūkio ir verslo plėtra."</w:t>
            </w:r>
            <w:r w:rsidRPr="00A913C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br/>
              <w:t>(1 d. renginys. kuriame numatoma nuo 31 iki 50 dalyvių)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913C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AC5CA8" w:rsidRPr="00A913CA" w:rsidTr="00AC5CA8">
        <w:trPr>
          <w:trHeight w:val="70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5CA8" w:rsidRPr="00A913CA" w:rsidRDefault="00AC5CA8" w:rsidP="00A91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1.8.</w:t>
            </w: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5CA8" w:rsidRPr="00A913CA" w:rsidRDefault="00AC5CA8" w:rsidP="00A91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913C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Išvažiuojamoji apskritojo stalo diskusija dėl  Lietuvos kaimo plėtros 2014-2020 m. programos paramos galimybių ne žemės ūkio verslams kurti bei plėtoti</w:t>
            </w:r>
            <w:r w:rsidRPr="00A913C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br/>
              <w:t>(1 d. renginys. kuriame numatoma nuo 31 iki 50 dalyvių)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913C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AC5CA8" w:rsidRPr="00A913CA" w:rsidTr="00AC5CA8">
        <w:trPr>
          <w:trHeight w:val="70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5CA8" w:rsidRPr="00A913CA" w:rsidRDefault="00AC5CA8" w:rsidP="00A91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1.9.</w:t>
            </w: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5CA8" w:rsidRPr="00A913CA" w:rsidRDefault="00AC5CA8" w:rsidP="00A91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913C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Konkurso „Geriausi Lietuvos bitininkai ir jų bitininkavimo metodai“ metu organizuojama diskusija apie KPP įgyvendinimo aktualijas,  rezultatus bei ES paramos galimybes.</w:t>
            </w:r>
            <w:r w:rsidRPr="00A913C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br/>
              <w:t>(1 d. renginys, kuriame numatoma nuo 51 iki 100 dalyvių)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913C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AC5CA8" w:rsidRPr="00A913CA" w:rsidTr="00AC5CA8">
        <w:trPr>
          <w:trHeight w:val="70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5CA8" w:rsidRPr="00A913CA" w:rsidRDefault="00AC5CA8" w:rsidP="00A91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1.10.</w:t>
            </w: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5CA8" w:rsidRPr="00A913CA" w:rsidRDefault="00AC5CA8" w:rsidP="00A91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913C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Konkurso „Pavyzdingai tvarkoma privataus miško valda" metu organizuojama apskritojo stalo diskusija apie KPP įgyvendinimo aktualijas,  rezultatus bei ES paramos galimybes.</w:t>
            </w:r>
            <w:r w:rsidRPr="00A913C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br/>
              <w:t>(1 d. renginys, kuriame numatoma nuo 51 iki 100 dalyvių)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913C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AC5CA8" w:rsidRPr="00A913CA" w:rsidTr="00AC5CA8">
        <w:trPr>
          <w:trHeight w:val="71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5CA8" w:rsidRPr="00A913CA" w:rsidRDefault="00AC5CA8" w:rsidP="00A91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1.11.</w:t>
            </w: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5CA8" w:rsidRPr="00A913CA" w:rsidRDefault="00AC5CA8" w:rsidP="00A91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913C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Renginio „Kaimo bendruomenių spindulys" metu organizuojama apskritojo stalo diskusija apie KPP įgyvendinimo aktualijas,  rezultatus bei ES paramos galimybes.</w:t>
            </w:r>
            <w:r w:rsidRPr="00A913C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br/>
              <w:t>(1 d. renginys, kuriame numatoma nuo 101 iki 150 dalyvių)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913C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AC5CA8" w:rsidRPr="00A913CA" w:rsidTr="00AC5CA8">
        <w:trPr>
          <w:trHeight w:val="69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5CA8" w:rsidRPr="00A913CA" w:rsidRDefault="00AC5CA8" w:rsidP="00A91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1.12.</w:t>
            </w: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5CA8" w:rsidRPr="00A913CA" w:rsidRDefault="00AC5CA8" w:rsidP="00A91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913C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"Kaimo turizmo kūrimo ir plėtros galimybės įgyvendinant Lietuvos kaimo plėtros 2014-2020 metų programos priemonę "Ūkio ir verslo plėtra" </w:t>
            </w:r>
            <w:r w:rsidRPr="00A913C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br/>
              <w:t>(1 d. renginys, kuriame numatoma nuo 101 iki 150 dalyvių)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913C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AC5CA8" w:rsidRPr="00A913CA" w:rsidTr="00AC5CA8">
        <w:trPr>
          <w:trHeight w:val="41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5CA8" w:rsidRPr="00A913CA" w:rsidRDefault="00AC5CA8" w:rsidP="00A91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1.13.</w:t>
            </w: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5CA8" w:rsidRPr="00A913CA" w:rsidRDefault="00AC5CA8" w:rsidP="00A91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913C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Gamintojų kooperacija - parama ir galimybės Lietuvos kaimo plėtros 2014-2020 m. programos laikotarpiu</w:t>
            </w:r>
            <w:r w:rsidRPr="00A913C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br/>
              <w:t>(1 d. renginys, kuriame numatoma nuo 101 iki 150 dalyvių)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913C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AC5CA8" w:rsidRPr="00A913CA" w:rsidTr="00AC5CA8">
        <w:trPr>
          <w:trHeight w:val="79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5CA8" w:rsidRPr="00A913CA" w:rsidRDefault="00AC5CA8" w:rsidP="00A91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1.14.</w:t>
            </w: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5CA8" w:rsidRPr="00A913CA" w:rsidRDefault="00AC5CA8" w:rsidP="00A91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913C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Respublikinio rudeninio arimo konkurso metu organizuojama apskritojo stalo diskusija apie KPP įgyvendinimo aktualijas,  rezultatus bei ES paramos galimybes.</w:t>
            </w:r>
            <w:r w:rsidRPr="00A913C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br/>
              <w:t>1 d. renginys, kuriame numatoma nuo 151 iki 200 dalyvių)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913C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AC5CA8" w:rsidRPr="00A913CA" w:rsidTr="00AC5CA8">
        <w:trPr>
          <w:trHeight w:val="70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5CA8" w:rsidRPr="00A913CA" w:rsidRDefault="00AC5CA8" w:rsidP="00A91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1.15.</w:t>
            </w: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5CA8" w:rsidRPr="00A913CA" w:rsidRDefault="00AC5CA8" w:rsidP="00A91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913C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Lietuvos kaimo plėtros 2014–2020 m. programos aktualijų aptarimas konkurso ,,Geriausi Lietuvos bitininkai ir jų bitininkavimo metodai" metu.</w:t>
            </w:r>
            <w:r w:rsidRPr="00A913C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br/>
              <w:t>1 d. renginys, kuriame numatoma nuo 151 iki 200 dalyvių)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913C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AC5CA8" w:rsidRPr="00A913CA" w:rsidTr="00AC5CA8">
        <w:trPr>
          <w:trHeight w:val="70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5CA8" w:rsidRPr="00A913CA" w:rsidRDefault="00AC5CA8" w:rsidP="00A91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1.16.</w:t>
            </w: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5CA8" w:rsidRPr="00A913CA" w:rsidRDefault="00AC5CA8" w:rsidP="00A91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913C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Konkurso  „Metų ūkis“ metu organizuojama apskritojo stalo diskusija apie KPP įgyvendinimo aktualijas,  rezultatus bei ES paramos galimybes.</w:t>
            </w:r>
            <w:r w:rsidRPr="00A913C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br/>
              <w:t>1 d. renginys, kuriame numatoma nuo 151 iki 200 dalyvių)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913C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AC5CA8" w:rsidRPr="00A913CA" w:rsidTr="00AC5CA8">
        <w:trPr>
          <w:trHeight w:val="40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5CA8" w:rsidRPr="00A913CA" w:rsidRDefault="00AC5CA8" w:rsidP="00A91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1.17.</w:t>
            </w: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5CA8" w:rsidRPr="00A913CA" w:rsidRDefault="00AC5CA8" w:rsidP="00A91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913C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Renginys „Kaimo bendruomenių vaidmuo įgyvendinant VPS" </w:t>
            </w:r>
            <w:r w:rsidRPr="00A913C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br/>
              <w:t>(1 d. renginys, kuriame numatoma nuo 201 iki 250 dalyvių)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913C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AC5CA8" w:rsidRPr="00A913CA" w:rsidTr="00AC5CA8">
        <w:trPr>
          <w:trHeight w:val="50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5CA8" w:rsidRPr="00A913CA" w:rsidRDefault="00AC5CA8" w:rsidP="00A91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1.18.</w:t>
            </w: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555B" w:rsidRDefault="00AC5CA8" w:rsidP="00995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913C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Informacinis KPP seminaras Derliaus šventės/,,Sostinės dienos" metu (2 dienų)</w:t>
            </w:r>
            <w:r w:rsidRPr="00A913C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br/>
              <w:t>(2 d. renginys, kuriame  numatoma nuo 31 iki 50 dalyvių)</w:t>
            </w:r>
          </w:p>
          <w:p w:rsidR="0099555B" w:rsidRDefault="0099555B" w:rsidP="00995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  <w:p w:rsidR="0099555B" w:rsidRPr="00A913CA" w:rsidRDefault="0099555B" w:rsidP="00995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913C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90906" w:rsidRPr="00A913CA" w:rsidTr="00AC5CA8">
        <w:trPr>
          <w:trHeight w:val="50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0906" w:rsidRDefault="00390906" w:rsidP="00A91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lastRenderedPageBreak/>
              <w:t>1.19.</w:t>
            </w: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53CE" w:rsidRDefault="00390906" w:rsidP="00C3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Tarptautinė mugė ,,Kaimo moterų verslumo skatinimas“ </w:t>
            </w:r>
            <w:r w:rsidRPr="00A913C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</w:t>
            </w:r>
          </w:p>
          <w:p w:rsidR="00390906" w:rsidRPr="00A913CA" w:rsidRDefault="00390906" w:rsidP="00C3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(2</w:t>
            </w:r>
            <w:r w:rsidRPr="00A913C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d. renginys, kuriame numatoma nuo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5</w:t>
            </w:r>
            <w:r w:rsidRPr="00A913C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 iki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0</w:t>
            </w:r>
            <w:r w:rsidRPr="00A913C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0 dalyvių)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0906" w:rsidRPr="00A913CA" w:rsidRDefault="00390906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0906" w:rsidRPr="00A913CA" w:rsidRDefault="00390906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0906" w:rsidRPr="00A913CA" w:rsidRDefault="00390906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0906" w:rsidRPr="00A913CA" w:rsidRDefault="00390906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0906" w:rsidRPr="00A913CA" w:rsidRDefault="00390906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0906" w:rsidRPr="00A913CA" w:rsidRDefault="00390906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0906" w:rsidRPr="00A913CA" w:rsidRDefault="00390906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0906" w:rsidRPr="00A913CA" w:rsidRDefault="00390906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0906" w:rsidRPr="00A913CA" w:rsidRDefault="00390906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AC5CA8" w:rsidRPr="00A913CA" w:rsidTr="00AC5CA8">
        <w:trPr>
          <w:trHeight w:val="27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:rsidR="00AC5CA8" w:rsidRPr="00A913CA" w:rsidRDefault="00AC5CA8" w:rsidP="00A913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2.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AC5CA8" w:rsidRPr="00A913CA" w:rsidRDefault="00AC5CA8" w:rsidP="00A913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A91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VEIKLA „PROJEKTŲ PAVYZDŽIŲ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PAGAL KPP PRIORITETUS RINKIMAS“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</w:p>
        </w:tc>
      </w:tr>
      <w:tr w:rsidR="00AC5CA8" w:rsidRPr="00A913CA" w:rsidTr="00AC5CA8">
        <w:trPr>
          <w:trHeight w:val="44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5CA8" w:rsidRPr="00A913CA" w:rsidRDefault="00AC5CA8" w:rsidP="00A91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2.1.</w:t>
            </w: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5CA8" w:rsidRDefault="00AC5CA8" w:rsidP="00A91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913C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Konkursas „Geriausia kaimo turizmo sodyba" (gerieji KPP projektai)</w:t>
            </w:r>
            <w:r w:rsidRPr="00A913C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br/>
              <w:t>(1 d. renginys, kuriame numatoma nuo 51 iki 100 dalyvių)</w:t>
            </w:r>
          </w:p>
          <w:p w:rsidR="0099555B" w:rsidRPr="00A913CA" w:rsidRDefault="0099555B" w:rsidP="00A91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913C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AC5CA8" w:rsidRPr="00A913CA" w:rsidTr="00AC5CA8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:rsidR="00AC5CA8" w:rsidRPr="00A913CA" w:rsidRDefault="00AC5CA8" w:rsidP="00A913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3.1.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AC5CA8" w:rsidRPr="00A913CA" w:rsidRDefault="00AC5CA8" w:rsidP="00A913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A91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VEIKLA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„VVG MOKYMAI“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</w:p>
        </w:tc>
      </w:tr>
      <w:tr w:rsidR="00AC5CA8" w:rsidRPr="00A913CA" w:rsidTr="00AC5CA8">
        <w:trPr>
          <w:trHeight w:val="22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5CA8" w:rsidRPr="00A913CA" w:rsidRDefault="00AC5CA8" w:rsidP="00A91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3.1.1.</w:t>
            </w: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5CA8" w:rsidRDefault="00AC5CA8" w:rsidP="00A91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913C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VVG mokymai</w:t>
            </w:r>
            <w:r w:rsidRPr="00A913C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br/>
              <w:t>(1 d. renginys, kuriame numatoma nuo 10 iki 30 dalyvių)</w:t>
            </w:r>
          </w:p>
          <w:p w:rsidR="0099555B" w:rsidRPr="00A913CA" w:rsidRDefault="0099555B" w:rsidP="00A91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913C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913C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913C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</w:t>
            </w:r>
          </w:p>
        </w:tc>
      </w:tr>
      <w:tr w:rsidR="00AC5CA8" w:rsidRPr="00A913CA" w:rsidTr="00AC5CA8">
        <w:trPr>
          <w:trHeight w:val="22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:rsidR="00AC5CA8" w:rsidRPr="00A913CA" w:rsidRDefault="00AC5CA8" w:rsidP="00A913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3.2.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AC5CA8" w:rsidRPr="00A913CA" w:rsidRDefault="00AC5CA8" w:rsidP="00A913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A91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VEIKLA „VVG BENDRA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DARBIAVIMO TINKLE ORGANIZAVIMAS“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</w:p>
        </w:tc>
      </w:tr>
      <w:tr w:rsidR="00AC5CA8" w:rsidRPr="00A913CA" w:rsidTr="00AC5CA8">
        <w:trPr>
          <w:trHeight w:val="5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5CA8" w:rsidRPr="00A913CA" w:rsidRDefault="00AC5CA8" w:rsidP="00A91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3.2.1.</w:t>
            </w: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5CA8" w:rsidRPr="00A913CA" w:rsidRDefault="00AC5CA8" w:rsidP="00A91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913C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Darbo grupių posėdžiai</w:t>
            </w:r>
            <w:r w:rsidRPr="00A913C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br/>
              <w:t>(1 d. renginys, kuriame numatoma nuo 10 iki 30 dalyvių)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913C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913C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913C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913C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913C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</w:t>
            </w:r>
          </w:p>
        </w:tc>
      </w:tr>
      <w:tr w:rsidR="00AC5CA8" w:rsidRPr="00A913CA" w:rsidTr="00AC5CA8">
        <w:trPr>
          <w:trHeight w:val="5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5CA8" w:rsidRPr="00A913CA" w:rsidRDefault="00AC5CA8" w:rsidP="00A91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3.2.2.</w:t>
            </w: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5CA8" w:rsidRPr="00A913CA" w:rsidRDefault="00AC5CA8" w:rsidP="00A91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913C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Leader koordinacinė</w:t>
            </w:r>
            <w:r w:rsidRPr="00A913C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br/>
              <w:t>(1 d. renginys. kuriame numatoma nuo 31 iki 50 dalyvių)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913C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AC5CA8" w:rsidRPr="00A913CA" w:rsidTr="00AC5CA8">
        <w:trPr>
          <w:trHeight w:val="5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5CA8" w:rsidRPr="00A913CA" w:rsidRDefault="00AC5CA8" w:rsidP="00A91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3.2.3.</w:t>
            </w: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5CA8" w:rsidRDefault="00AC5CA8" w:rsidP="00A91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913C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 d. konferencija VPS įgyvendinimo atidarymui</w:t>
            </w:r>
            <w:r w:rsidRPr="00A913C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br/>
              <w:t>(2 d. renginys, kuriame numatoma nuo 151 iki 200 dalyvių)</w:t>
            </w:r>
          </w:p>
          <w:p w:rsidR="0099555B" w:rsidRPr="00A913CA" w:rsidRDefault="0099555B" w:rsidP="00A91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913C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AC5CA8" w:rsidRPr="00A913CA" w:rsidTr="00AC5CA8">
        <w:trPr>
          <w:trHeight w:val="25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:rsidR="00AC5CA8" w:rsidRPr="00A913CA" w:rsidRDefault="00AC5CA8" w:rsidP="00A913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3.3.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AC5CA8" w:rsidRPr="00A913CA" w:rsidRDefault="00AC5CA8" w:rsidP="00A913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A91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VEIKLA „TERITORINIO IR TARPTAUTINIO VVG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BENDRADARBIAVIMO ORGANIZAVIMAS“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</w:p>
        </w:tc>
      </w:tr>
      <w:tr w:rsidR="00AC5CA8" w:rsidRPr="00A913CA" w:rsidTr="00AC5CA8">
        <w:trPr>
          <w:trHeight w:val="69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5CA8" w:rsidRPr="00A913CA" w:rsidRDefault="00AC5CA8" w:rsidP="00A91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3.3.1.</w:t>
            </w: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5CA8" w:rsidRDefault="00AC5CA8" w:rsidP="00A91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913C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Baltijos šalių valdymo institucijų atstovų susitikimas dėl efektyvesnio tarptautinių bendradarbiavimo projektų įgyvendinimo regione.</w:t>
            </w:r>
            <w:r w:rsidRPr="00A913C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br/>
              <w:t xml:space="preserve"> renginys, kuriame numatoma nuo 10 iki 30 dalyvių)</w:t>
            </w:r>
          </w:p>
          <w:p w:rsidR="0099555B" w:rsidRPr="00A913CA" w:rsidRDefault="0099555B" w:rsidP="00A91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913C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AC5CA8" w:rsidRPr="00A913CA" w:rsidTr="00AC5CA8">
        <w:trPr>
          <w:trHeight w:val="42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:rsidR="00AC5CA8" w:rsidRPr="00A913CA" w:rsidRDefault="00AC5CA8" w:rsidP="00A913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lt-LT"/>
              </w:rPr>
              <w:t>4.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AC5CA8" w:rsidRPr="00A913CA" w:rsidRDefault="00AC5CA8" w:rsidP="00A913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A913C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lt-LT"/>
              </w:rPr>
              <w:t>VEIKLA „INFORMACIJOS APIE KAIMO PLĖTROS PROCESUS KEIT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lt-LT"/>
              </w:rPr>
              <w:t>IMOSI IR SKLAIDOS ORGANIZAVIMAS“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</w:p>
        </w:tc>
      </w:tr>
      <w:tr w:rsidR="00AC5CA8" w:rsidRPr="00A913CA" w:rsidTr="00AC5CA8">
        <w:trPr>
          <w:trHeight w:val="22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5CA8" w:rsidRPr="00A913CA" w:rsidRDefault="00AC5CA8" w:rsidP="00A91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4.1.</w:t>
            </w: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5CA8" w:rsidRPr="00A913CA" w:rsidRDefault="00AC5CA8" w:rsidP="00A91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913C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LKT veiklos koordinavimo grupė</w:t>
            </w:r>
            <w:r w:rsidRPr="00A913C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br/>
              <w:t>(1 d. renginys, kuriame numatoma nuo 10 iki 30 dalyvių)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913C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913C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AC5CA8" w:rsidRPr="00A913CA" w:rsidTr="00AC5CA8">
        <w:trPr>
          <w:trHeight w:val="5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5CA8" w:rsidRPr="00A913CA" w:rsidRDefault="00AC5CA8" w:rsidP="00A91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4.2.</w:t>
            </w: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5CA8" w:rsidRDefault="00AC5CA8" w:rsidP="00A91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913C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Teminės darbo grupės </w:t>
            </w:r>
            <w:r w:rsidRPr="00A913C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br/>
              <w:t>(1 d. renginys, kuriame numatoma nuo 10 iki 30 dalyvių)</w:t>
            </w:r>
          </w:p>
          <w:p w:rsidR="0099555B" w:rsidRPr="00A913CA" w:rsidRDefault="0099555B" w:rsidP="00A91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913C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913C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913C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913C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AC5CA8" w:rsidRPr="00A913CA" w:rsidTr="00AC5CA8">
        <w:trPr>
          <w:trHeight w:val="22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:rsidR="00AC5CA8" w:rsidRPr="00A913CA" w:rsidRDefault="00AC5CA8" w:rsidP="00A913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  <w:t>5.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AC5CA8" w:rsidRPr="00A913CA" w:rsidRDefault="00AC5CA8" w:rsidP="00A913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  <w:r w:rsidRPr="00A913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  <w:t>VEIKLA „KEITIMASIS PROGRAMOS STEBĖSENOS IR VERT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  <w:t>INIMO REZULTATAIS IR JŲ SKLAIDA“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</w:p>
        </w:tc>
      </w:tr>
      <w:tr w:rsidR="00AC5CA8" w:rsidRPr="00A913CA" w:rsidTr="00AC5CA8">
        <w:trPr>
          <w:trHeight w:val="50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5CA8" w:rsidRPr="00A913CA" w:rsidRDefault="00AC5CA8" w:rsidP="00A91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5.1.</w:t>
            </w: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5CA8" w:rsidRPr="00A913CA" w:rsidRDefault="00AC5CA8" w:rsidP="00A91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913C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Lietuvos kaimo plėtros 2014-2020 m. programos keitimo aptarimas su EK atstovais</w:t>
            </w:r>
            <w:r w:rsidRPr="00A913C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br/>
              <w:t>(1 d. renginys, kuriame numatoma nuo 10 iki 30 dalyvių)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913C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AC5CA8" w:rsidRPr="00A913CA" w:rsidTr="00AC5CA8">
        <w:trPr>
          <w:trHeight w:val="5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5CA8" w:rsidRPr="00A913CA" w:rsidRDefault="00AC5CA8" w:rsidP="00A91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5.2.</w:t>
            </w: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5CA8" w:rsidRPr="00A913CA" w:rsidRDefault="00AC5CA8" w:rsidP="00A91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913C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Renginiai, pristatantys KPP stebėsenos ir vertinimo veiklą</w:t>
            </w:r>
            <w:r w:rsidRPr="00A913C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br/>
              <w:t>(1 d. renginys, kuriame numatoma nuo 10 iki 30 dalyvių)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913C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913C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</w:t>
            </w:r>
          </w:p>
        </w:tc>
      </w:tr>
      <w:tr w:rsidR="00AC5CA8" w:rsidRPr="00A913CA" w:rsidTr="00AC5CA8">
        <w:trPr>
          <w:trHeight w:val="5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5CA8" w:rsidRPr="00A913CA" w:rsidRDefault="00AC5CA8" w:rsidP="00A91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5.3.</w:t>
            </w: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5CA8" w:rsidRPr="00A913CA" w:rsidRDefault="00AC5CA8" w:rsidP="00A91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913C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Renginys  KPP stebėsenos ir vertinimo veiklai pristatyti</w:t>
            </w:r>
            <w:r w:rsidRPr="00A913C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br/>
              <w:t>(1 d. renginys. kuriame numatoma nuo 31 iki 50 dalyvių)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913C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AC5CA8" w:rsidRPr="00A913CA" w:rsidTr="00AC5CA8">
        <w:trPr>
          <w:trHeight w:val="5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5CA8" w:rsidRPr="00A913CA" w:rsidRDefault="00AC5CA8" w:rsidP="00A91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lastRenderedPageBreak/>
              <w:t>5.4.</w:t>
            </w: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5CA8" w:rsidRPr="00A913CA" w:rsidRDefault="00AC5CA8" w:rsidP="00A91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913C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Lietuvos kaimo plėtros 2014-2020 m. programos keitimas</w:t>
            </w:r>
            <w:r w:rsidRPr="00A913C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br/>
              <w:t xml:space="preserve"> renginys, kuriame numatoma nuo 10 iki 30 dalyvių)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913C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AC5CA8" w:rsidRPr="00A913CA" w:rsidTr="00AC5CA8">
        <w:trPr>
          <w:trHeight w:val="57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5CA8" w:rsidRPr="00A913CA" w:rsidRDefault="00AC5CA8" w:rsidP="00A91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5.5.</w:t>
            </w: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555B" w:rsidRDefault="00AC5CA8" w:rsidP="00995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913C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Tarptautinis Baltijos šalių valdymo institucijų atstovų susit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i</w:t>
            </w:r>
            <w:r w:rsidRPr="00A913C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kimas – apskritojo stalo diskusija apie KPP įgyvendinimo aktualijas.</w:t>
            </w:r>
            <w:r w:rsidRPr="00A913C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br/>
              <w:t xml:space="preserve"> renginys, kuriame numatoma nuo 10 iki 30 dalyvių)</w:t>
            </w:r>
          </w:p>
          <w:p w:rsidR="0099555B" w:rsidRPr="00A913CA" w:rsidRDefault="0099555B" w:rsidP="00995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913C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AC5CA8" w:rsidRPr="00A913CA" w:rsidTr="00AC5CA8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:rsidR="00AC5CA8" w:rsidRPr="00A913CA" w:rsidRDefault="00AC5CA8" w:rsidP="00A913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6.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AC5CA8" w:rsidRPr="00A913CA" w:rsidRDefault="00AC5CA8" w:rsidP="00A913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VEIKLA „EIP VEIKLOS VIEŠINIMAS“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</w:p>
        </w:tc>
      </w:tr>
      <w:tr w:rsidR="00AC5CA8" w:rsidRPr="00A913CA" w:rsidTr="00AC5CA8">
        <w:trPr>
          <w:trHeight w:val="69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5CA8" w:rsidRPr="00A913CA" w:rsidRDefault="00AC5CA8" w:rsidP="00A91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6.1.</w:t>
            </w: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5CA8" w:rsidRDefault="00AC5CA8" w:rsidP="00A91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913C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„Paramos galimybės pagal Lietuvos kaimo plėtros 2014-2020 m. programos priemonės ,,Bendradarbiavimas pagal veiklos sritį Parama EIP veiklos grupėms kurti ir jų veiklai vystyti"</w:t>
            </w:r>
            <w:r w:rsidRPr="00A913C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br/>
              <w:t>(1 d. renginys. kuriame numatoma nuo 31 iki 50 dalyvių)</w:t>
            </w:r>
          </w:p>
          <w:p w:rsidR="0099555B" w:rsidRPr="00A913CA" w:rsidRDefault="0099555B" w:rsidP="00A91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913C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AC5CA8" w:rsidRPr="00A913CA" w:rsidTr="00AC5CA8">
        <w:trPr>
          <w:trHeight w:val="15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:rsidR="00AC5CA8" w:rsidRDefault="00AC5CA8" w:rsidP="00A913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7.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AC5CA8" w:rsidRPr="00A913CA" w:rsidRDefault="00AC5CA8" w:rsidP="00A913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A91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VEIKLA „KONSULTANTŲ BENDRA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DARBIAVIMO TINKLE ORGANIZAVIMAS“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</w:p>
        </w:tc>
      </w:tr>
      <w:tr w:rsidR="00AC5CA8" w:rsidRPr="00A913CA" w:rsidTr="00AC5CA8">
        <w:trPr>
          <w:trHeight w:val="5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5CA8" w:rsidRPr="00A913CA" w:rsidRDefault="00AC5CA8" w:rsidP="00A91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7.1.</w:t>
            </w: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5CA8" w:rsidRPr="00A913CA" w:rsidRDefault="00AC5CA8" w:rsidP="00A91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913C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Teminės darbo grupės </w:t>
            </w:r>
            <w:r w:rsidRPr="00A913C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br/>
              <w:t>(1 d. renginys, kuriame numatoma nuo 10 iki 30 dalyvių)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913C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913C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AC5CA8" w:rsidRPr="00A913CA" w:rsidTr="00AC5CA8">
        <w:trPr>
          <w:trHeight w:val="69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5CA8" w:rsidRPr="00A913CA" w:rsidRDefault="00AC5CA8" w:rsidP="00A91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7.2.</w:t>
            </w: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5CA8" w:rsidRPr="00A913CA" w:rsidRDefault="00AC5CA8" w:rsidP="00A91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913C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Diskusija „Verslo plano kokybė: rengimas vertintojo ir vertinimas rengėjo akimis“ (NMA specialistams ir konsultantams bei galimiems pareiškėjams)</w:t>
            </w:r>
            <w:r w:rsidRPr="00A913C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br/>
              <w:t>(1 d. renginys. kuriame numatoma nuo 31 iki 50 dalyvių)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913C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AC5CA8" w:rsidRPr="00A913CA" w:rsidTr="00AC5CA8">
        <w:trPr>
          <w:trHeight w:val="5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5CA8" w:rsidRPr="00A913CA" w:rsidRDefault="00AC5CA8" w:rsidP="00A91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7.3.</w:t>
            </w: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5CA8" w:rsidRDefault="00AC5CA8" w:rsidP="00A91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913C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Konsultantų forumas „KPP įgyvendinimo aktualijos" </w:t>
            </w:r>
            <w:r w:rsidRPr="00A913C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br/>
              <w:t>(1 d. renginys, kuriame numatoma nuo 51 iki 100 dalyvių)</w:t>
            </w:r>
          </w:p>
          <w:p w:rsidR="0099555B" w:rsidRPr="00A913CA" w:rsidRDefault="0099555B" w:rsidP="00A91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913C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AC5CA8" w:rsidRPr="00A913CA" w:rsidTr="00AC5CA8">
        <w:trPr>
          <w:trHeight w:val="21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AC5CA8" w:rsidRPr="00A913CA" w:rsidRDefault="00AC5CA8" w:rsidP="00A913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8.</w:t>
            </w: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AC5CA8" w:rsidRPr="00A913CA" w:rsidRDefault="00AC5CA8" w:rsidP="00A913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A913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VEIKLA „DALYVAVIMAS ĮGYVENDINANT ES BJR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S POLITINĘ SRITĮ „BIOEKONOMIKA“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AC5CA8" w:rsidRPr="00A913CA" w:rsidTr="00AC5CA8">
        <w:trPr>
          <w:trHeight w:val="5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5CA8" w:rsidRPr="00A913CA" w:rsidRDefault="00AC5CA8" w:rsidP="00A91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8.1.</w:t>
            </w: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5CA8" w:rsidRPr="00A913CA" w:rsidRDefault="00AC5CA8" w:rsidP="00A91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913C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Renginys „ES BJRS vaidmuo įgyvendinant KPP"</w:t>
            </w:r>
            <w:r w:rsidRPr="00A913C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br/>
              <w:t>(1 d. renginys. kuriame numatoma nuo 31 iki 50 dalyvių)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913C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CA8" w:rsidRPr="00A913CA" w:rsidRDefault="00AC5CA8" w:rsidP="00A9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</w:tbl>
    <w:p w:rsidR="00A913CA" w:rsidRDefault="00A913CA" w:rsidP="00751352">
      <w:pPr>
        <w:tabs>
          <w:tab w:val="left" w:pos="567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A913CA" w:rsidRPr="000B6BB1" w:rsidRDefault="00A913CA" w:rsidP="00751352">
      <w:pPr>
        <w:tabs>
          <w:tab w:val="left" w:pos="567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D12BB8" w:rsidRDefault="000D2464" w:rsidP="000B6BB1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RANGE!A1:N40"/>
      <w:bookmarkEnd w:id="1"/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D12BB8" w:rsidRDefault="00D12BB8" w:rsidP="000B6BB1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D12BB8" w:rsidRPr="000B6BB1" w:rsidRDefault="00D12BB8" w:rsidP="000B6BB1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sectPr w:rsidR="00D12BB8" w:rsidRPr="000B6BB1" w:rsidSect="0099555B">
      <w:headerReference w:type="default" r:id="rId16"/>
      <w:headerReference w:type="first" r:id="rId17"/>
      <w:pgSz w:w="16838" w:h="11906" w:orient="landscape"/>
      <w:pgMar w:top="851" w:right="851" w:bottom="794" w:left="1134" w:header="170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1A9A" w:rsidRDefault="00741A9A" w:rsidP="007F749C">
      <w:pPr>
        <w:spacing w:after="0" w:line="240" w:lineRule="auto"/>
      </w:pPr>
      <w:r>
        <w:separator/>
      </w:r>
    </w:p>
  </w:endnote>
  <w:endnote w:type="continuationSeparator" w:id="0">
    <w:p w:rsidR="00741A9A" w:rsidRDefault="00741A9A" w:rsidP="007F7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1A9A" w:rsidRDefault="00741A9A" w:rsidP="007F749C">
      <w:pPr>
        <w:spacing w:after="0" w:line="240" w:lineRule="auto"/>
      </w:pPr>
      <w:r>
        <w:separator/>
      </w:r>
    </w:p>
  </w:footnote>
  <w:footnote w:type="continuationSeparator" w:id="0">
    <w:p w:rsidR="00741A9A" w:rsidRDefault="00741A9A" w:rsidP="007F74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56404246"/>
      <w:docPartObj>
        <w:docPartGallery w:val="Page Numbers (Top of Page)"/>
        <w:docPartUnique/>
      </w:docPartObj>
    </w:sdtPr>
    <w:sdtEndPr/>
    <w:sdtContent>
      <w:p w:rsidR="00AC5CA8" w:rsidRDefault="00AC5CA8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2891">
          <w:rPr>
            <w:noProof/>
          </w:rPr>
          <w:t>2</w:t>
        </w:r>
        <w:r>
          <w:fldChar w:fldCharType="end"/>
        </w:r>
      </w:p>
    </w:sdtContent>
  </w:sdt>
  <w:p w:rsidR="00AC5CA8" w:rsidRDefault="00AC5CA8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380F" w:rsidRDefault="00D5380F" w:rsidP="00F80C02">
    <w:pPr>
      <w:pStyle w:val="Antrats"/>
      <w:jc w:val="right"/>
    </w:pPr>
  </w:p>
  <w:p w:rsidR="00F80C02" w:rsidRPr="00D5380F" w:rsidRDefault="00F80C02" w:rsidP="00F80C02">
    <w:pPr>
      <w:pStyle w:val="Antrats"/>
      <w:jc w:val="right"/>
      <w:rPr>
        <w:sz w:val="24"/>
        <w:szCs w:val="24"/>
      </w:rPr>
    </w:pPr>
    <w:r w:rsidRPr="00D5380F">
      <w:rPr>
        <w:sz w:val="24"/>
        <w:szCs w:val="24"/>
      </w:rPr>
      <w:t xml:space="preserve">Projektas 2016 </w:t>
    </w:r>
    <w:r w:rsidR="00C353CE">
      <w:rPr>
        <w:sz w:val="24"/>
        <w:szCs w:val="24"/>
      </w:rPr>
      <w:t>07 21</w:t>
    </w:r>
  </w:p>
  <w:p w:rsidR="00F80C02" w:rsidRDefault="00F80C02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0250F"/>
    <w:multiLevelType w:val="multilevel"/>
    <w:tmpl w:val="865CFB5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7E4712A"/>
    <w:multiLevelType w:val="hybridMultilevel"/>
    <w:tmpl w:val="362C935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4598C"/>
    <w:multiLevelType w:val="hybridMultilevel"/>
    <w:tmpl w:val="4356BBD8"/>
    <w:lvl w:ilvl="0" w:tplc="00F27B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55437"/>
    <w:multiLevelType w:val="hybridMultilevel"/>
    <w:tmpl w:val="6F3487F4"/>
    <w:lvl w:ilvl="0" w:tplc="4760A7E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B74C1"/>
    <w:multiLevelType w:val="hybridMultilevel"/>
    <w:tmpl w:val="72E6427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F56EB"/>
    <w:multiLevelType w:val="hybridMultilevel"/>
    <w:tmpl w:val="7A36CB7C"/>
    <w:lvl w:ilvl="0" w:tplc="A4DE592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4A3072"/>
    <w:multiLevelType w:val="hybridMultilevel"/>
    <w:tmpl w:val="63AE7B22"/>
    <w:lvl w:ilvl="0" w:tplc="8AFE92F0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755731"/>
    <w:multiLevelType w:val="hybridMultilevel"/>
    <w:tmpl w:val="08F8877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E93F79"/>
    <w:multiLevelType w:val="hybridMultilevel"/>
    <w:tmpl w:val="6B7AC7F2"/>
    <w:lvl w:ilvl="0" w:tplc="C4D0D6D0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255" w:hanging="360"/>
      </w:pPr>
    </w:lvl>
    <w:lvl w:ilvl="2" w:tplc="0427001B" w:tentative="1">
      <w:start w:val="1"/>
      <w:numFmt w:val="lowerRoman"/>
      <w:lvlText w:val="%3."/>
      <w:lvlJc w:val="right"/>
      <w:pPr>
        <w:ind w:left="1975" w:hanging="180"/>
      </w:pPr>
    </w:lvl>
    <w:lvl w:ilvl="3" w:tplc="0427000F" w:tentative="1">
      <w:start w:val="1"/>
      <w:numFmt w:val="decimal"/>
      <w:lvlText w:val="%4."/>
      <w:lvlJc w:val="left"/>
      <w:pPr>
        <w:ind w:left="2695" w:hanging="360"/>
      </w:pPr>
    </w:lvl>
    <w:lvl w:ilvl="4" w:tplc="04270019" w:tentative="1">
      <w:start w:val="1"/>
      <w:numFmt w:val="lowerLetter"/>
      <w:lvlText w:val="%5."/>
      <w:lvlJc w:val="left"/>
      <w:pPr>
        <w:ind w:left="3415" w:hanging="360"/>
      </w:pPr>
    </w:lvl>
    <w:lvl w:ilvl="5" w:tplc="0427001B" w:tentative="1">
      <w:start w:val="1"/>
      <w:numFmt w:val="lowerRoman"/>
      <w:lvlText w:val="%6."/>
      <w:lvlJc w:val="right"/>
      <w:pPr>
        <w:ind w:left="4135" w:hanging="180"/>
      </w:pPr>
    </w:lvl>
    <w:lvl w:ilvl="6" w:tplc="0427000F" w:tentative="1">
      <w:start w:val="1"/>
      <w:numFmt w:val="decimal"/>
      <w:lvlText w:val="%7."/>
      <w:lvlJc w:val="left"/>
      <w:pPr>
        <w:ind w:left="4855" w:hanging="360"/>
      </w:pPr>
    </w:lvl>
    <w:lvl w:ilvl="7" w:tplc="04270019" w:tentative="1">
      <w:start w:val="1"/>
      <w:numFmt w:val="lowerLetter"/>
      <w:lvlText w:val="%8."/>
      <w:lvlJc w:val="left"/>
      <w:pPr>
        <w:ind w:left="5575" w:hanging="360"/>
      </w:pPr>
    </w:lvl>
    <w:lvl w:ilvl="8" w:tplc="0427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9" w15:restartNumberingAfterBreak="0">
    <w:nsid w:val="4AA147D3"/>
    <w:multiLevelType w:val="multilevel"/>
    <w:tmpl w:val="CF465F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0" w15:restartNumberingAfterBreak="0">
    <w:nsid w:val="56E00BBF"/>
    <w:multiLevelType w:val="multilevel"/>
    <w:tmpl w:val="D01AF1C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1" w15:restartNumberingAfterBreak="0">
    <w:nsid w:val="64711825"/>
    <w:multiLevelType w:val="hybridMultilevel"/>
    <w:tmpl w:val="3C8AC53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10"/>
  </w:num>
  <w:num w:numId="5">
    <w:abstractNumId w:val="9"/>
  </w:num>
  <w:num w:numId="6">
    <w:abstractNumId w:val="4"/>
  </w:num>
  <w:num w:numId="7">
    <w:abstractNumId w:val="6"/>
  </w:num>
  <w:num w:numId="8">
    <w:abstractNumId w:val="3"/>
  </w:num>
  <w:num w:numId="9">
    <w:abstractNumId w:val="2"/>
  </w:num>
  <w:num w:numId="10">
    <w:abstractNumId w:val="7"/>
  </w:num>
  <w:num w:numId="11">
    <w:abstractNumId w:val="11"/>
  </w:num>
  <w:num w:numId="12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trackRevisions/>
  <w:defaultTabStop w:val="1296"/>
  <w:hyphenationZone w:val="396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BD0"/>
    <w:rsid w:val="00001FE5"/>
    <w:rsid w:val="00005F51"/>
    <w:rsid w:val="000102EF"/>
    <w:rsid w:val="00020A4F"/>
    <w:rsid w:val="00020A62"/>
    <w:rsid w:val="00020B45"/>
    <w:rsid w:val="00021200"/>
    <w:rsid w:val="000243A4"/>
    <w:rsid w:val="00026187"/>
    <w:rsid w:val="00026A79"/>
    <w:rsid w:val="00036825"/>
    <w:rsid w:val="00036ADF"/>
    <w:rsid w:val="00044689"/>
    <w:rsid w:val="00051534"/>
    <w:rsid w:val="000527A7"/>
    <w:rsid w:val="0005662A"/>
    <w:rsid w:val="00056B0D"/>
    <w:rsid w:val="00060FF0"/>
    <w:rsid w:val="00062318"/>
    <w:rsid w:val="0006327E"/>
    <w:rsid w:val="00064864"/>
    <w:rsid w:val="00064A64"/>
    <w:rsid w:val="00064AA4"/>
    <w:rsid w:val="00064BF4"/>
    <w:rsid w:val="000669A3"/>
    <w:rsid w:val="00066CD1"/>
    <w:rsid w:val="00071745"/>
    <w:rsid w:val="000738D8"/>
    <w:rsid w:val="00073ABE"/>
    <w:rsid w:val="0008248A"/>
    <w:rsid w:val="0008500B"/>
    <w:rsid w:val="000860BB"/>
    <w:rsid w:val="0009090D"/>
    <w:rsid w:val="00090BEE"/>
    <w:rsid w:val="000928E2"/>
    <w:rsid w:val="000A0F0C"/>
    <w:rsid w:val="000A1657"/>
    <w:rsid w:val="000A3279"/>
    <w:rsid w:val="000A7C0B"/>
    <w:rsid w:val="000B518B"/>
    <w:rsid w:val="000B5D00"/>
    <w:rsid w:val="000B5E59"/>
    <w:rsid w:val="000B6BB1"/>
    <w:rsid w:val="000C520F"/>
    <w:rsid w:val="000C5B01"/>
    <w:rsid w:val="000C6C73"/>
    <w:rsid w:val="000D0374"/>
    <w:rsid w:val="000D2032"/>
    <w:rsid w:val="000D2464"/>
    <w:rsid w:val="000D2682"/>
    <w:rsid w:val="000D3592"/>
    <w:rsid w:val="000D4343"/>
    <w:rsid w:val="000D7327"/>
    <w:rsid w:val="000E1E12"/>
    <w:rsid w:val="000E22EC"/>
    <w:rsid w:val="000E25EC"/>
    <w:rsid w:val="000E3347"/>
    <w:rsid w:val="000E580E"/>
    <w:rsid w:val="000E67D6"/>
    <w:rsid w:val="000E7FBC"/>
    <w:rsid w:val="000F1DB5"/>
    <w:rsid w:val="000F3598"/>
    <w:rsid w:val="000F50A1"/>
    <w:rsid w:val="000F5F15"/>
    <w:rsid w:val="00105700"/>
    <w:rsid w:val="0011086F"/>
    <w:rsid w:val="00110B62"/>
    <w:rsid w:val="00112365"/>
    <w:rsid w:val="0011304D"/>
    <w:rsid w:val="00116033"/>
    <w:rsid w:val="00123735"/>
    <w:rsid w:val="00125138"/>
    <w:rsid w:val="001314AE"/>
    <w:rsid w:val="00134048"/>
    <w:rsid w:val="00135D69"/>
    <w:rsid w:val="0013678F"/>
    <w:rsid w:val="00141957"/>
    <w:rsid w:val="0014272C"/>
    <w:rsid w:val="00142F94"/>
    <w:rsid w:val="00145A7A"/>
    <w:rsid w:val="00151931"/>
    <w:rsid w:val="00152263"/>
    <w:rsid w:val="00153275"/>
    <w:rsid w:val="0015360D"/>
    <w:rsid w:val="00153771"/>
    <w:rsid w:val="0015432E"/>
    <w:rsid w:val="0015440E"/>
    <w:rsid w:val="001577E2"/>
    <w:rsid w:val="00157BB3"/>
    <w:rsid w:val="00160FEB"/>
    <w:rsid w:val="00163F59"/>
    <w:rsid w:val="001669AF"/>
    <w:rsid w:val="00173CB0"/>
    <w:rsid w:val="00176927"/>
    <w:rsid w:val="00181B31"/>
    <w:rsid w:val="00182676"/>
    <w:rsid w:val="00190E46"/>
    <w:rsid w:val="00193441"/>
    <w:rsid w:val="00195ED0"/>
    <w:rsid w:val="001A54BF"/>
    <w:rsid w:val="001A6F0F"/>
    <w:rsid w:val="001B1A5C"/>
    <w:rsid w:val="001B2A81"/>
    <w:rsid w:val="001B5DCA"/>
    <w:rsid w:val="001C1131"/>
    <w:rsid w:val="001C1EC3"/>
    <w:rsid w:val="001D0A2D"/>
    <w:rsid w:val="001D160C"/>
    <w:rsid w:val="001D18A8"/>
    <w:rsid w:val="001D19F7"/>
    <w:rsid w:val="001D34D3"/>
    <w:rsid w:val="001D7414"/>
    <w:rsid w:val="001E11F0"/>
    <w:rsid w:val="001E1381"/>
    <w:rsid w:val="001E1B0F"/>
    <w:rsid w:val="001E257F"/>
    <w:rsid w:val="001E347A"/>
    <w:rsid w:val="001E3A87"/>
    <w:rsid w:val="001E49A0"/>
    <w:rsid w:val="001E64A7"/>
    <w:rsid w:val="001F1046"/>
    <w:rsid w:val="001F269A"/>
    <w:rsid w:val="001F70FF"/>
    <w:rsid w:val="002015AA"/>
    <w:rsid w:val="00210FE4"/>
    <w:rsid w:val="00214796"/>
    <w:rsid w:val="00214CC2"/>
    <w:rsid w:val="0022042E"/>
    <w:rsid w:val="00221F3C"/>
    <w:rsid w:val="00225C67"/>
    <w:rsid w:val="00227F03"/>
    <w:rsid w:val="002307AB"/>
    <w:rsid w:val="002308F5"/>
    <w:rsid w:val="002317FB"/>
    <w:rsid w:val="00234687"/>
    <w:rsid w:val="00235A79"/>
    <w:rsid w:val="00241283"/>
    <w:rsid w:val="00242689"/>
    <w:rsid w:val="002457FB"/>
    <w:rsid w:val="00251B6F"/>
    <w:rsid w:val="0025475F"/>
    <w:rsid w:val="00256854"/>
    <w:rsid w:val="002573AE"/>
    <w:rsid w:val="00257EDE"/>
    <w:rsid w:val="00260407"/>
    <w:rsid w:val="00260CAE"/>
    <w:rsid w:val="00262612"/>
    <w:rsid w:val="00263341"/>
    <w:rsid w:val="0026352F"/>
    <w:rsid w:val="002668BC"/>
    <w:rsid w:val="00271025"/>
    <w:rsid w:val="002725DD"/>
    <w:rsid w:val="00273EF2"/>
    <w:rsid w:val="00276D74"/>
    <w:rsid w:val="002773B1"/>
    <w:rsid w:val="0027778D"/>
    <w:rsid w:val="002824B1"/>
    <w:rsid w:val="002853CA"/>
    <w:rsid w:val="00286896"/>
    <w:rsid w:val="002873F9"/>
    <w:rsid w:val="002904B9"/>
    <w:rsid w:val="00292F1C"/>
    <w:rsid w:val="00293F94"/>
    <w:rsid w:val="0029447E"/>
    <w:rsid w:val="00296717"/>
    <w:rsid w:val="002A19EB"/>
    <w:rsid w:val="002A773B"/>
    <w:rsid w:val="002A7767"/>
    <w:rsid w:val="002B04AF"/>
    <w:rsid w:val="002B3494"/>
    <w:rsid w:val="002B4D37"/>
    <w:rsid w:val="002B64F9"/>
    <w:rsid w:val="002B7D9D"/>
    <w:rsid w:val="002C0B7E"/>
    <w:rsid w:val="002D25B9"/>
    <w:rsid w:val="002D4F45"/>
    <w:rsid w:val="002D5D0E"/>
    <w:rsid w:val="002D5F1C"/>
    <w:rsid w:val="002E0D2C"/>
    <w:rsid w:val="002E6B36"/>
    <w:rsid w:val="002E7EA6"/>
    <w:rsid w:val="002F06C8"/>
    <w:rsid w:val="002F3807"/>
    <w:rsid w:val="003013A0"/>
    <w:rsid w:val="00303D9E"/>
    <w:rsid w:val="00306E63"/>
    <w:rsid w:val="00310CED"/>
    <w:rsid w:val="0031211E"/>
    <w:rsid w:val="0031374B"/>
    <w:rsid w:val="00314198"/>
    <w:rsid w:val="00316D55"/>
    <w:rsid w:val="003334B2"/>
    <w:rsid w:val="00334B39"/>
    <w:rsid w:val="00334C41"/>
    <w:rsid w:val="00335B85"/>
    <w:rsid w:val="00337102"/>
    <w:rsid w:val="003411E3"/>
    <w:rsid w:val="00342830"/>
    <w:rsid w:val="00343EF5"/>
    <w:rsid w:val="003449C3"/>
    <w:rsid w:val="00345856"/>
    <w:rsid w:val="003465A3"/>
    <w:rsid w:val="0034796E"/>
    <w:rsid w:val="003500C2"/>
    <w:rsid w:val="00350C79"/>
    <w:rsid w:val="00351182"/>
    <w:rsid w:val="00351EDD"/>
    <w:rsid w:val="003521A1"/>
    <w:rsid w:val="003546DA"/>
    <w:rsid w:val="003551FF"/>
    <w:rsid w:val="003559E4"/>
    <w:rsid w:val="0035638E"/>
    <w:rsid w:val="0036303D"/>
    <w:rsid w:val="003632C0"/>
    <w:rsid w:val="00363468"/>
    <w:rsid w:val="00366FC1"/>
    <w:rsid w:val="003679E8"/>
    <w:rsid w:val="00372E31"/>
    <w:rsid w:val="003748E5"/>
    <w:rsid w:val="00383036"/>
    <w:rsid w:val="00390906"/>
    <w:rsid w:val="00391BC0"/>
    <w:rsid w:val="00393C63"/>
    <w:rsid w:val="003A1094"/>
    <w:rsid w:val="003A1B8D"/>
    <w:rsid w:val="003A1C9F"/>
    <w:rsid w:val="003A2BFB"/>
    <w:rsid w:val="003A578B"/>
    <w:rsid w:val="003B1946"/>
    <w:rsid w:val="003B57B3"/>
    <w:rsid w:val="003B6BF5"/>
    <w:rsid w:val="003B7233"/>
    <w:rsid w:val="003C1180"/>
    <w:rsid w:val="003C1555"/>
    <w:rsid w:val="003C32D9"/>
    <w:rsid w:val="003C60A9"/>
    <w:rsid w:val="003D37FD"/>
    <w:rsid w:val="003D4E8D"/>
    <w:rsid w:val="003E0811"/>
    <w:rsid w:val="003E3FB8"/>
    <w:rsid w:val="003E5BD0"/>
    <w:rsid w:val="003E6946"/>
    <w:rsid w:val="003E7540"/>
    <w:rsid w:val="003E7FA4"/>
    <w:rsid w:val="003F020C"/>
    <w:rsid w:val="003F0D04"/>
    <w:rsid w:val="003F5619"/>
    <w:rsid w:val="003F686A"/>
    <w:rsid w:val="003F76FB"/>
    <w:rsid w:val="00401FA2"/>
    <w:rsid w:val="00402E51"/>
    <w:rsid w:val="004052B0"/>
    <w:rsid w:val="004077BC"/>
    <w:rsid w:val="00407A69"/>
    <w:rsid w:val="0041339E"/>
    <w:rsid w:val="00413DA6"/>
    <w:rsid w:val="00414AF5"/>
    <w:rsid w:val="00423023"/>
    <w:rsid w:val="0042316B"/>
    <w:rsid w:val="004300AB"/>
    <w:rsid w:val="0043086A"/>
    <w:rsid w:val="00441795"/>
    <w:rsid w:val="004452BE"/>
    <w:rsid w:val="00446253"/>
    <w:rsid w:val="004553CD"/>
    <w:rsid w:val="004578D0"/>
    <w:rsid w:val="00460A0C"/>
    <w:rsid w:val="004708F9"/>
    <w:rsid w:val="00474B00"/>
    <w:rsid w:val="00475CC7"/>
    <w:rsid w:val="00476772"/>
    <w:rsid w:val="004813B6"/>
    <w:rsid w:val="0048391B"/>
    <w:rsid w:val="004901E8"/>
    <w:rsid w:val="00490661"/>
    <w:rsid w:val="00492331"/>
    <w:rsid w:val="00496446"/>
    <w:rsid w:val="00496B32"/>
    <w:rsid w:val="00497156"/>
    <w:rsid w:val="004A2172"/>
    <w:rsid w:val="004A2635"/>
    <w:rsid w:val="004A28C0"/>
    <w:rsid w:val="004A61C1"/>
    <w:rsid w:val="004A677B"/>
    <w:rsid w:val="004B0C4E"/>
    <w:rsid w:val="004B34DB"/>
    <w:rsid w:val="004B403B"/>
    <w:rsid w:val="004B725B"/>
    <w:rsid w:val="004C1608"/>
    <w:rsid w:val="004C6FDD"/>
    <w:rsid w:val="004D2D03"/>
    <w:rsid w:val="004E0435"/>
    <w:rsid w:val="004E2F75"/>
    <w:rsid w:val="004E359A"/>
    <w:rsid w:val="004E57BD"/>
    <w:rsid w:val="004E5C5B"/>
    <w:rsid w:val="004F4A35"/>
    <w:rsid w:val="005007DA"/>
    <w:rsid w:val="00505E19"/>
    <w:rsid w:val="00514A86"/>
    <w:rsid w:val="00526776"/>
    <w:rsid w:val="005312FF"/>
    <w:rsid w:val="00534336"/>
    <w:rsid w:val="005357C4"/>
    <w:rsid w:val="00537571"/>
    <w:rsid w:val="0054249F"/>
    <w:rsid w:val="005432BE"/>
    <w:rsid w:val="00545E34"/>
    <w:rsid w:val="00553730"/>
    <w:rsid w:val="00553979"/>
    <w:rsid w:val="00555E28"/>
    <w:rsid w:val="00561B83"/>
    <w:rsid w:val="00562AC7"/>
    <w:rsid w:val="0056432C"/>
    <w:rsid w:val="00564330"/>
    <w:rsid w:val="00567F5B"/>
    <w:rsid w:val="00576DDF"/>
    <w:rsid w:val="005807AF"/>
    <w:rsid w:val="00583882"/>
    <w:rsid w:val="00586409"/>
    <w:rsid w:val="00593F04"/>
    <w:rsid w:val="005A1A2C"/>
    <w:rsid w:val="005A4605"/>
    <w:rsid w:val="005A5DC8"/>
    <w:rsid w:val="005B5CF4"/>
    <w:rsid w:val="005C4520"/>
    <w:rsid w:val="005C4912"/>
    <w:rsid w:val="005C7120"/>
    <w:rsid w:val="005D2190"/>
    <w:rsid w:val="005D5CB3"/>
    <w:rsid w:val="005D6A6F"/>
    <w:rsid w:val="005E1C15"/>
    <w:rsid w:val="005E5645"/>
    <w:rsid w:val="005F06E4"/>
    <w:rsid w:val="005F4495"/>
    <w:rsid w:val="005F7499"/>
    <w:rsid w:val="00602F37"/>
    <w:rsid w:val="006102BD"/>
    <w:rsid w:val="00613F24"/>
    <w:rsid w:val="00615324"/>
    <w:rsid w:val="00615C2E"/>
    <w:rsid w:val="00616192"/>
    <w:rsid w:val="006162FF"/>
    <w:rsid w:val="00621D6E"/>
    <w:rsid w:val="006250D4"/>
    <w:rsid w:val="00625D22"/>
    <w:rsid w:val="0062786E"/>
    <w:rsid w:val="00627DC8"/>
    <w:rsid w:val="00631428"/>
    <w:rsid w:val="00631786"/>
    <w:rsid w:val="00632D4C"/>
    <w:rsid w:val="006347B6"/>
    <w:rsid w:val="00634E72"/>
    <w:rsid w:val="00637D80"/>
    <w:rsid w:val="006453A6"/>
    <w:rsid w:val="0064709F"/>
    <w:rsid w:val="00650163"/>
    <w:rsid w:val="006518DC"/>
    <w:rsid w:val="0065372B"/>
    <w:rsid w:val="00655B4C"/>
    <w:rsid w:val="00661094"/>
    <w:rsid w:val="006622F6"/>
    <w:rsid w:val="006622FB"/>
    <w:rsid w:val="00663242"/>
    <w:rsid w:val="006656B0"/>
    <w:rsid w:val="00672197"/>
    <w:rsid w:val="006725A4"/>
    <w:rsid w:val="00677AF8"/>
    <w:rsid w:val="00680A16"/>
    <w:rsid w:val="00682C02"/>
    <w:rsid w:val="006912C9"/>
    <w:rsid w:val="00697CA6"/>
    <w:rsid w:val="006A1230"/>
    <w:rsid w:val="006A12C0"/>
    <w:rsid w:val="006B1113"/>
    <w:rsid w:val="006B2777"/>
    <w:rsid w:val="006B6CDE"/>
    <w:rsid w:val="006C22DC"/>
    <w:rsid w:val="006C2B45"/>
    <w:rsid w:val="006C2E4C"/>
    <w:rsid w:val="006C776E"/>
    <w:rsid w:val="006C7969"/>
    <w:rsid w:val="006D086A"/>
    <w:rsid w:val="006D3147"/>
    <w:rsid w:val="006D5F08"/>
    <w:rsid w:val="006E557B"/>
    <w:rsid w:val="006E5E25"/>
    <w:rsid w:val="006F0258"/>
    <w:rsid w:val="0070047B"/>
    <w:rsid w:val="00702086"/>
    <w:rsid w:val="007049E1"/>
    <w:rsid w:val="00705848"/>
    <w:rsid w:val="007077AE"/>
    <w:rsid w:val="00711C24"/>
    <w:rsid w:val="00713103"/>
    <w:rsid w:val="00715A8E"/>
    <w:rsid w:val="00721A00"/>
    <w:rsid w:val="007262E0"/>
    <w:rsid w:val="0072700C"/>
    <w:rsid w:val="00732E64"/>
    <w:rsid w:val="00737047"/>
    <w:rsid w:val="0074192C"/>
    <w:rsid w:val="00741A9A"/>
    <w:rsid w:val="0074599F"/>
    <w:rsid w:val="00746DE1"/>
    <w:rsid w:val="0074756F"/>
    <w:rsid w:val="00750263"/>
    <w:rsid w:val="00751352"/>
    <w:rsid w:val="0075148E"/>
    <w:rsid w:val="00752174"/>
    <w:rsid w:val="0075570A"/>
    <w:rsid w:val="0075733A"/>
    <w:rsid w:val="00761D33"/>
    <w:rsid w:val="00764FD4"/>
    <w:rsid w:val="00771A4A"/>
    <w:rsid w:val="007751EB"/>
    <w:rsid w:val="00780674"/>
    <w:rsid w:val="0078112A"/>
    <w:rsid w:val="007811DC"/>
    <w:rsid w:val="007939A1"/>
    <w:rsid w:val="00793D4E"/>
    <w:rsid w:val="007949B5"/>
    <w:rsid w:val="007967BF"/>
    <w:rsid w:val="007A013C"/>
    <w:rsid w:val="007A0B81"/>
    <w:rsid w:val="007A31DA"/>
    <w:rsid w:val="007A6400"/>
    <w:rsid w:val="007B2054"/>
    <w:rsid w:val="007B2107"/>
    <w:rsid w:val="007C1321"/>
    <w:rsid w:val="007C132C"/>
    <w:rsid w:val="007C3D9F"/>
    <w:rsid w:val="007D06F4"/>
    <w:rsid w:val="007D146B"/>
    <w:rsid w:val="007D157A"/>
    <w:rsid w:val="007D53B9"/>
    <w:rsid w:val="007D70D5"/>
    <w:rsid w:val="007E055D"/>
    <w:rsid w:val="007E1F5D"/>
    <w:rsid w:val="007F4D9E"/>
    <w:rsid w:val="007F587D"/>
    <w:rsid w:val="007F6B49"/>
    <w:rsid w:val="007F749C"/>
    <w:rsid w:val="008017B8"/>
    <w:rsid w:val="00802127"/>
    <w:rsid w:val="00803985"/>
    <w:rsid w:val="0081119C"/>
    <w:rsid w:val="00813736"/>
    <w:rsid w:val="0081408C"/>
    <w:rsid w:val="00817A8F"/>
    <w:rsid w:val="00817E76"/>
    <w:rsid w:val="008235B1"/>
    <w:rsid w:val="00832FB5"/>
    <w:rsid w:val="00834FB0"/>
    <w:rsid w:val="0084184E"/>
    <w:rsid w:val="00846A6A"/>
    <w:rsid w:val="00846CDD"/>
    <w:rsid w:val="008473A6"/>
    <w:rsid w:val="00850E2D"/>
    <w:rsid w:val="00852137"/>
    <w:rsid w:val="00852239"/>
    <w:rsid w:val="00857699"/>
    <w:rsid w:val="00862E75"/>
    <w:rsid w:val="008675B0"/>
    <w:rsid w:val="00867E50"/>
    <w:rsid w:val="00875F16"/>
    <w:rsid w:val="00876139"/>
    <w:rsid w:val="008808F9"/>
    <w:rsid w:val="008817F7"/>
    <w:rsid w:val="0088180E"/>
    <w:rsid w:val="00882A6D"/>
    <w:rsid w:val="00884F37"/>
    <w:rsid w:val="008935F5"/>
    <w:rsid w:val="008A490A"/>
    <w:rsid w:val="008A64F1"/>
    <w:rsid w:val="008B0080"/>
    <w:rsid w:val="008C2EC0"/>
    <w:rsid w:val="008D171C"/>
    <w:rsid w:val="008D344A"/>
    <w:rsid w:val="008D68C8"/>
    <w:rsid w:val="008E0614"/>
    <w:rsid w:val="008E252E"/>
    <w:rsid w:val="008E2778"/>
    <w:rsid w:val="008E3C35"/>
    <w:rsid w:val="008E525A"/>
    <w:rsid w:val="008E6C97"/>
    <w:rsid w:val="008F314A"/>
    <w:rsid w:val="008F3186"/>
    <w:rsid w:val="008F3C83"/>
    <w:rsid w:val="008F5798"/>
    <w:rsid w:val="008F5B8B"/>
    <w:rsid w:val="008F5EDF"/>
    <w:rsid w:val="0090146D"/>
    <w:rsid w:val="00901DDA"/>
    <w:rsid w:val="0090625A"/>
    <w:rsid w:val="00907B75"/>
    <w:rsid w:val="00907E9D"/>
    <w:rsid w:val="0091081E"/>
    <w:rsid w:val="009126BA"/>
    <w:rsid w:val="00915339"/>
    <w:rsid w:val="00915951"/>
    <w:rsid w:val="009209F9"/>
    <w:rsid w:val="00921324"/>
    <w:rsid w:val="00922918"/>
    <w:rsid w:val="009258AF"/>
    <w:rsid w:val="0092748F"/>
    <w:rsid w:val="00930ED5"/>
    <w:rsid w:val="00933E46"/>
    <w:rsid w:val="00936AA6"/>
    <w:rsid w:val="00937ECB"/>
    <w:rsid w:val="009411C3"/>
    <w:rsid w:val="00941CC9"/>
    <w:rsid w:val="00944443"/>
    <w:rsid w:val="0094461C"/>
    <w:rsid w:val="009465C5"/>
    <w:rsid w:val="009473F4"/>
    <w:rsid w:val="009502B7"/>
    <w:rsid w:val="0095145C"/>
    <w:rsid w:val="00951743"/>
    <w:rsid w:val="009611DB"/>
    <w:rsid w:val="00964751"/>
    <w:rsid w:val="0097014D"/>
    <w:rsid w:val="00970AFA"/>
    <w:rsid w:val="00977B28"/>
    <w:rsid w:val="00981653"/>
    <w:rsid w:val="00983EEC"/>
    <w:rsid w:val="00985F75"/>
    <w:rsid w:val="00987BB7"/>
    <w:rsid w:val="00990323"/>
    <w:rsid w:val="0099555B"/>
    <w:rsid w:val="00997115"/>
    <w:rsid w:val="009A5682"/>
    <w:rsid w:val="009C1B2C"/>
    <w:rsid w:val="009C3000"/>
    <w:rsid w:val="009D0727"/>
    <w:rsid w:val="009D1EDE"/>
    <w:rsid w:val="009D2D8C"/>
    <w:rsid w:val="009D5162"/>
    <w:rsid w:val="009D58C3"/>
    <w:rsid w:val="009D6163"/>
    <w:rsid w:val="009E0309"/>
    <w:rsid w:val="009E1CFC"/>
    <w:rsid w:val="009E29F9"/>
    <w:rsid w:val="009E3A37"/>
    <w:rsid w:val="009E4DD0"/>
    <w:rsid w:val="009E622E"/>
    <w:rsid w:val="009F4E1E"/>
    <w:rsid w:val="009F687B"/>
    <w:rsid w:val="00A050A1"/>
    <w:rsid w:val="00A05598"/>
    <w:rsid w:val="00A07638"/>
    <w:rsid w:val="00A11F7A"/>
    <w:rsid w:val="00A14E58"/>
    <w:rsid w:val="00A17135"/>
    <w:rsid w:val="00A210C3"/>
    <w:rsid w:val="00A2404E"/>
    <w:rsid w:val="00A2509D"/>
    <w:rsid w:val="00A2793D"/>
    <w:rsid w:val="00A30D8E"/>
    <w:rsid w:val="00A3162F"/>
    <w:rsid w:val="00A31FAF"/>
    <w:rsid w:val="00A32F52"/>
    <w:rsid w:val="00A36FA0"/>
    <w:rsid w:val="00A41935"/>
    <w:rsid w:val="00A468DE"/>
    <w:rsid w:val="00A47AA2"/>
    <w:rsid w:val="00A5224C"/>
    <w:rsid w:val="00A528C3"/>
    <w:rsid w:val="00A538F8"/>
    <w:rsid w:val="00A54E26"/>
    <w:rsid w:val="00A5764C"/>
    <w:rsid w:val="00A6022A"/>
    <w:rsid w:val="00A64A04"/>
    <w:rsid w:val="00A653A0"/>
    <w:rsid w:val="00A667D3"/>
    <w:rsid w:val="00A66835"/>
    <w:rsid w:val="00A67DA5"/>
    <w:rsid w:val="00A760B8"/>
    <w:rsid w:val="00A77EDC"/>
    <w:rsid w:val="00A84326"/>
    <w:rsid w:val="00A87598"/>
    <w:rsid w:val="00A87866"/>
    <w:rsid w:val="00A91020"/>
    <w:rsid w:val="00A913CA"/>
    <w:rsid w:val="00A925D4"/>
    <w:rsid w:val="00A94435"/>
    <w:rsid w:val="00A95A14"/>
    <w:rsid w:val="00A95EB5"/>
    <w:rsid w:val="00A96D58"/>
    <w:rsid w:val="00AA2B97"/>
    <w:rsid w:val="00AB00CB"/>
    <w:rsid w:val="00AB2F3B"/>
    <w:rsid w:val="00AB7257"/>
    <w:rsid w:val="00AB792F"/>
    <w:rsid w:val="00AB7AD9"/>
    <w:rsid w:val="00AC09A8"/>
    <w:rsid w:val="00AC0ECB"/>
    <w:rsid w:val="00AC1417"/>
    <w:rsid w:val="00AC3218"/>
    <w:rsid w:val="00AC3CB8"/>
    <w:rsid w:val="00AC43B7"/>
    <w:rsid w:val="00AC4E05"/>
    <w:rsid w:val="00AC5CA8"/>
    <w:rsid w:val="00AC6149"/>
    <w:rsid w:val="00AC78C8"/>
    <w:rsid w:val="00AD01EC"/>
    <w:rsid w:val="00AD0B8B"/>
    <w:rsid w:val="00AD0CD6"/>
    <w:rsid w:val="00AD2DEE"/>
    <w:rsid w:val="00AD63F1"/>
    <w:rsid w:val="00AE1871"/>
    <w:rsid w:val="00AE201B"/>
    <w:rsid w:val="00AE2053"/>
    <w:rsid w:val="00AE2EA5"/>
    <w:rsid w:val="00AE3550"/>
    <w:rsid w:val="00AF70E3"/>
    <w:rsid w:val="00B01172"/>
    <w:rsid w:val="00B05218"/>
    <w:rsid w:val="00B14279"/>
    <w:rsid w:val="00B155BB"/>
    <w:rsid w:val="00B16CB5"/>
    <w:rsid w:val="00B2041C"/>
    <w:rsid w:val="00B23B17"/>
    <w:rsid w:val="00B2535D"/>
    <w:rsid w:val="00B26BA9"/>
    <w:rsid w:val="00B31134"/>
    <w:rsid w:val="00B35810"/>
    <w:rsid w:val="00B37359"/>
    <w:rsid w:val="00B412D7"/>
    <w:rsid w:val="00B42403"/>
    <w:rsid w:val="00B42939"/>
    <w:rsid w:val="00B51C16"/>
    <w:rsid w:val="00B55ADF"/>
    <w:rsid w:val="00B5694B"/>
    <w:rsid w:val="00B663F1"/>
    <w:rsid w:val="00B6717B"/>
    <w:rsid w:val="00B73D94"/>
    <w:rsid w:val="00B76107"/>
    <w:rsid w:val="00B76C99"/>
    <w:rsid w:val="00B771E5"/>
    <w:rsid w:val="00B77BAF"/>
    <w:rsid w:val="00B82E06"/>
    <w:rsid w:val="00B8324F"/>
    <w:rsid w:val="00B83CC3"/>
    <w:rsid w:val="00B85388"/>
    <w:rsid w:val="00B9097A"/>
    <w:rsid w:val="00B926DD"/>
    <w:rsid w:val="00B9495E"/>
    <w:rsid w:val="00BA38A7"/>
    <w:rsid w:val="00BA445F"/>
    <w:rsid w:val="00BA76E1"/>
    <w:rsid w:val="00BA79DD"/>
    <w:rsid w:val="00BB6190"/>
    <w:rsid w:val="00BC105C"/>
    <w:rsid w:val="00BC1798"/>
    <w:rsid w:val="00BC4FBF"/>
    <w:rsid w:val="00BC5C87"/>
    <w:rsid w:val="00BD50ED"/>
    <w:rsid w:val="00BE1760"/>
    <w:rsid w:val="00BE30E7"/>
    <w:rsid w:val="00BE5D35"/>
    <w:rsid w:val="00BF12C3"/>
    <w:rsid w:val="00BF5B62"/>
    <w:rsid w:val="00BF767C"/>
    <w:rsid w:val="00C07E76"/>
    <w:rsid w:val="00C13C1B"/>
    <w:rsid w:val="00C14245"/>
    <w:rsid w:val="00C16404"/>
    <w:rsid w:val="00C21FF8"/>
    <w:rsid w:val="00C353CE"/>
    <w:rsid w:val="00C40C16"/>
    <w:rsid w:val="00C46068"/>
    <w:rsid w:val="00C53BCE"/>
    <w:rsid w:val="00C720D4"/>
    <w:rsid w:val="00C77F8C"/>
    <w:rsid w:val="00C821D7"/>
    <w:rsid w:val="00C83DE1"/>
    <w:rsid w:val="00C84883"/>
    <w:rsid w:val="00C84E22"/>
    <w:rsid w:val="00C859E8"/>
    <w:rsid w:val="00C8701E"/>
    <w:rsid w:val="00C87E31"/>
    <w:rsid w:val="00C90E69"/>
    <w:rsid w:val="00C9220C"/>
    <w:rsid w:val="00C94BF6"/>
    <w:rsid w:val="00C95A9D"/>
    <w:rsid w:val="00C95AB7"/>
    <w:rsid w:val="00C97512"/>
    <w:rsid w:val="00CA01CC"/>
    <w:rsid w:val="00CA0D67"/>
    <w:rsid w:val="00CA1B07"/>
    <w:rsid w:val="00CB5B92"/>
    <w:rsid w:val="00CB5B94"/>
    <w:rsid w:val="00CB6430"/>
    <w:rsid w:val="00CD0360"/>
    <w:rsid w:val="00CD04AD"/>
    <w:rsid w:val="00CD1735"/>
    <w:rsid w:val="00CD5F36"/>
    <w:rsid w:val="00CD66C0"/>
    <w:rsid w:val="00CD6D4D"/>
    <w:rsid w:val="00CE1C3F"/>
    <w:rsid w:val="00CE29FF"/>
    <w:rsid w:val="00CE7D94"/>
    <w:rsid w:val="00CF062B"/>
    <w:rsid w:val="00CF1042"/>
    <w:rsid w:val="00CF136B"/>
    <w:rsid w:val="00CF2891"/>
    <w:rsid w:val="00CF5E3D"/>
    <w:rsid w:val="00CF7872"/>
    <w:rsid w:val="00D01E48"/>
    <w:rsid w:val="00D038DC"/>
    <w:rsid w:val="00D053C1"/>
    <w:rsid w:val="00D0678E"/>
    <w:rsid w:val="00D07E84"/>
    <w:rsid w:val="00D12BB8"/>
    <w:rsid w:val="00D14BE3"/>
    <w:rsid w:val="00D15F74"/>
    <w:rsid w:val="00D170F7"/>
    <w:rsid w:val="00D17B60"/>
    <w:rsid w:val="00D22AC5"/>
    <w:rsid w:val="00D258F3"/>
    <w:rsid w:val="00D303C1"/>
    <w:rsid w:val="00D312FC"/>
    <w:rsid w:val="00D32D67"/>
    <w:rsid w:val="00D37C2B"/>
    <w:rsid w:val="00D45101"/>
    <w:rsid w:val="00D45193"/>
    <w:rsid w:val="00D5071A"/>
    <w:rsid w:val="00D50D30"/>
    <w:rsid w:val="00D5380F"/>
    <w:rsid w:val="00D53EFC"/>
    <w:rsid w:val="00D5705D"/>
    <w:rsid w:val="00D60203"/>
    <w:rsid w:val="00D60901"/>
    <w:rsid w:val="00D615AE"/>
    <w:rsid w:val="00D620EB"/>
    <w:rsid w:val="00D628E7"/>
    <w:rsid w:val="00D63C40"/>
    <w:rsid w:val="00D70650"/>
    <w:rsid w:val="00D72A03"/>
    <w:rsid w:val="00D7503F"/>
    <w:rsid w:val="00D81AD7"/>
    <w:rsid w:val="00D82652"/>
    <w:rsid w:val="00D82DE6"/>
    <w:rsid w:val="00D8605C"/>
    <w:rsid w:val="00D861F1"/>
    <w:rsid w:val="00D8722D"/>
    <w:rsid w:val="00DA2532"/>
    <w:rsid w:val="00DA5A2C"/>
    <w:rsid w:val="00DA70D9"/>
    <w:rsid w:val="00DB0ACA"/>
    <w:rsid w:val="00DB5901"/>
    <w:rsid w:val="00DB5DDD"/>
    <w:rsid w:val="00DC0D5C"/>
    <w:rsid w:val="00DC186D"/>
    <w:rsid w:val="00DC24F8"/>
    <w:rsid w:val="00DD4608"/>
    <w:rsid w:val="00DD5DC5"/>
    <w:rsid w:val="00DE5863"/>
    <w:rsid w:val="00DF0E66"/>
    <w:rsid w:val="00DF17E4"/>
    <w:rsid w:val="00DF4426"/>
    <w:rsid w:val="00DF524D"/>
    <w:rsid w:val="00DF5765"/>
    <w:rsid w:val="00DF649F"/>
    <w:rsid w:val="00E0129F"/>
    <w:rsid w:val="00E064D9"/>
    <w:rsid w:val="00E06A03"/>
    <w:rsid w:val="00E13C08"/>
    <w:rsid w:val="00E201A9"/>
    <w:rsid w:val="00E2188F"/>
    <w:rsid w:val="00E231C9"/>
    <w:rsid w:val="00E23BC2"/>
    <w:rsid w:val="00E26FF0"/>
    <w:rsid w:val="00E312F1"/>
    <w:rsid w:val="00E32833"/>
    <w:rsid w:val="00E34159"/>
    <w:rsid w:val="00E37965"/>
    <w:rsid w:val="00E4768E"/>
    <w:rsid w:val="00E50B20"/>
    <w:rsid w:val="00E53764"/>
    <w:rsid w:val="00E556FE"/>
    <w:rsid w:val="00E557E3"/>
    <w:rsid w:val="00E60993"/>
    <w:rsid w:val="00E62FEE"/>
    <w:rsid w:val="00E74DB4"/>
    <w:rsid w:val="00E75E98"/>
    <w:rsid w:val="00E76CB7"/>
    <w:rsid w:val="00E8089A"/>
    <w:rsid w:val="00E81792"/>
    <w:rsid w:val="00E82658"/>
    <w:rsid w:val="00E82A17"/>
    <w:rsid w:val="00E875A6"/>
    <w:rsid w:val="00E96544"/>
    <w:rsid w:val="00EA4E44"/>
    <w:rsid w:val="00EB5662"/>
    <w:rsid w:val="00EB6277"/>
    <w:rsid w:val="00EC0355"/>
    <w:rsid w:val="00EC05D5"/>
    <w:rsid w:val="00EC3474"/>
    <w:rsid w:val="00EC7FC7"/>
    <w:rsid w:val="00ED0F05"/>
    <w:rsid w:val="00ED4991"/>
    <w:rsid w:val="00ED6C4C"/>
    <w:rsid w:val="00EE14A7"/>
    <w:rsid w:val="00EE31FD"/>
    <w:rsid w:val="00EE3291"/>
    <w:rsid w:val="00EE38E3"/>
    <w:rsid w:val="00EE4C9C"/>
    <w:rsid w:val="00EE5F4D"/>
    <w:rsid w:val="00EF33F0"/>
    <w:rsid w:val="00EF47CC"/>
    <w:rsid w:val="00EF4860"/>
    <w:rsid w:val="00EF742C"/>
    <w:rsid w:val="00F022FF"/>
    <w:rsid w:val="00F02AC9"/>
    <w:rsid w:val="00F12723"/>
    <w:rsid w:val="00F166A4"/>
    <w:rsid w:val="00F2084C"/>
    <w:rsid w:val="00F23D57"/>
    <w:rsid w:val="00F3072B"/>
    <w:rsid w:val="00F32F7C"/>
    <w:rsid w:val="00F33D0E"/>
    <w:rsid w:val="00F37192"/>
    <w:rsid w:val="00F378D3"/>
    <w:rsid w:val="00F417B6"/>
    <w:rsid w:val="00F4357C"/>
    <w:rsid w:val="00F4732D"/>
    <w:rsid w:val="00F476A6"/>
    <w:rsid w:val="00F51CEF"/>
    <w:rsid w:val="00F52661"/>
    <w:rsid w:val="00F5389A"/>
    <w:rsid w:val="00F67795"/>
    <w:rsid w:val="00F71BAB"/>
    <w:rsid w:val="00F73117"/>
    <w:rsid w:val="00F76773"/>
    <w:rsid w:val="00F80979"/>
    <w:rsid w:val="00F80C02"/>
    <w:rsid w:val="00F85E65"/>
    <w:rsid w:val="00F9283B"/>
    <w:rsid w:val="00F9383D"/>
    <w:rsid w:val="00F945B2"/>
    <w:rsid w:val="00F96EBF"/>
    <w:rsid w:val="00F97A64"/>
    <w:rsid w:val="00FA276D"/>
    <w:rsid w:val="00FA76FD"/>
    <w:rsid w:val="00FB3470"/>
    <w:rsid w:val="00FB3F13"/>
    <w:rsid w:val="00FB3F14"/>
    <w:rsid w:val="00FC0EB0"/>
    <w:rsid w:val="00FC350F"/>
    <w:rsid w:val="00FC43DA"/>
    <w:rsid w:val="00FC5DBA"/>
    <w:rsid w:val="00FD0112"/>
    <w:rsid w:val="00FD118D"/>
    <w:rsid w:val="00FD1486"/>
    <w:rsid w:val="00FD444A"/>
    <w:rsid w:val="00FD7D82"/>
    <w:rsid w:val="00FE092A"/>
    <w:rsid w:val="00FE4DA4"/>
    <w:rsid w:val="00FE693E"/>
    <w:rsid w:val="00FE7DD5"/>
    <w:rsid w:val="00FE7E79"/>
    <w:rsid w:val="00FF34BB"/>
    <w:rsid w:val="00FF6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3884E885-E7E7-4E5D-B54A-1B776C92D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80979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3E5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unhideWhenUsed/>
    <w:rsid w:val="003E5BD0"/>
    <w:rPr>
      <w:color w:val="0563C1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31374B"/>
    <w:pPr>
      <w:ind w:left="720"/>
      <w:contextualSpacing/>
    </w:pPr>
  </w:style>
  <w:style w:type="character" w:styleId="Komentaronuoroda">
    <w:name w:val="annotation reference"/>
    <w:basedOn w:val="Numatytasispastraiposriftas"/>
    <w:uiPriority w:val="99"/>
    <w:semiHidden/>
    <w:unhideWhenUsed/>
    <w:rsid w:val="004A61C1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4A61C1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4A61C1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4A61C1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4A61C1"/>
    <w:rPr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A61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A61C1"/>
    <w:rPr>
      <w:rFonts w:ascii="Segoe UI" w:hAnsi="Segoe UI" w:cs="Segoe UI"/>
      <w:sz w:val="18"/>
      <w:szCs w:val="18"/>
    </w:rPr>
  </w:style>
  <w:style w:type="character" w:customStyle="1" w:styleId="shorttext">
    <w:name w:val="short_text"/>
    <w:basedOn w:val="Numatytasispastraiposriftas"/>
    <w:rsid w:val="008C2EC0"/>
  </w:style>
  <w:style w:type="character" w:customStyle="1" w:styleId="hps">
    <w:name w:val="hps"/>
    <w:basedOn w:val="Numatytasispastraiposriftas"/>
    <w:rsid w:val="008C2EC0"/>
  </w:style>
  <w:style w:type="paragraph" w:styleId="Antrats">
    <w:name w:val="header"/>
    <w:basedOn w:val="prastasis"/>
    <w:link w:val="AntratsDiagrama"/>
    <w:uiPriority w:val="99"/>
    <w:unhideWhenUsed/>
    <w:rsid w:val="007F74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F749C"/>
  </w:style>
  <w:style w:type="paragraph" w:styleId="Porat">
    <w:name w:val="footer"/>
    <w:basedOn w:val="prastasis"/>
    <w:link w:val="PoratDiagrama"/>
    <w:uiPriority w:val="99"/>
    <w:unhideWhenUsed/>
    <w:rsid w:val="007F74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F749C"/>
  </w:style>
  <w:style w:type="paragraph" w:styleId="Pataisymai">
    <w:name w:val="Revision"/>
    <w:hidden/>
    <w:uiPriority w:val="99"/>
    <w:semiHidden/>
    <w:rsid w:val="006622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6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diagramDrawing" Target="diagrams/drawing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hyperlink" Target="http://www.kaimotinklas.lt" TargetMode="External"/><Relationship Id="rId10" Type="http://schemas.openxmlformats.org/officeDocument/2006/relationships/diagramLayout" Target="diagrams/layout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hyperlink" Target="http://www.kaimotinklas.lt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6_2">
  <dgm:title val=""/>
  <dgm:desc val=""/>
  <dgm:catLst>
    <dgm:cat type="accent6" pri="11200"/>
  </dgm:catLst>
  <dgm:styleLbl name="node0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lnNode1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B9D3268-6CF2-4F0A-AD45-36630FC971BC}" type="doc">
      <dgm:prSet loTypeId="urn:microsoft.com/office/officeart/2005/8/layout/hList1" loCatId="list" qsTypeId="urn:microsoft.com/office/officeart/2005/8/quickstyle/simple1" qsCatId="simple" csTypeId="urn:microsoft.com/office/officeart/2005/8/colors/accent6_2" csCatId="accent6" phldr="1"/>
      <dgm:spPr/>
      <dgm:t>
        <a:bodyPr/>
        <a:lstStyle/>
        <a:p>
          <a:endParaRPr lang="lt-LT"/>
        </a:p>
      </dgm:t>
    </dgm:pt>
    <dgm:pt modelId="{4363A9DB-CA5D-45EA-932A-DB8D22C0325A}">
      <dgm:prSet phldrT="[Tekstas]" custT="1"/>
      <dgm:spPr/>
      <dgm:t>
        <a:bodyPr/>
        <a:lstStyle/>
        <a:p>
          <a:r>
            <a:rPr lang="lt-LT" sz="1200">
              <a:latin typeface="Times New Roman" panose="02020603050405020304" pitchFamily="18" charset="0"/>
              <a:cs typeface="Times New Roman" panose="02020603050405020304" pitchFamily="18" charset="0"/>
            </a:rPr>
            <a:t>II. Teikti techninę pagalbą VVG bendradarbiavimui</a:t>
          </a:r>
        </a:p>
      </dgm:t>
    </dgm:pt>
    <dgm:pt modelId="{6878360D-547B-4AB9-9AB0-D078FAD674EE}" type="parTrans" cxnId="{092CDDEE-81B5-4BBF-B83F-481F3D547027}">
      <dgm:prSet/>
      <dgm:spPr/>
      <dgm:t>
        <a:bodyPr/>
        <a:lstStyle/>
        <a:p>
          <a:endParaRPr lang="lt-LT"/>
        </a:p>
      </dgm:t>
    </dgm:pt>
    <dgm:pt modelId="{68BFFC08-CB4C-4474-A7FC-A9779E3A83C5}" type="sibTrans" cxnId="{092CDDEE-81B5-4BBF-B83F-481F3D547027}">
      <dgm:prSet/>
      <dgm:spPr/>
      <dgm:t>
        <a:bodyPr/>
        <a:lstStyle/>
        <a:p>
          <a:endParaRPr lang="lt-LT"/>
        </a:p>
      </dgm:t>
    </dgm:pt>
    <dgm:pt modelId="{169BE63B-417E-4233-B513-C3985A1FD1F3}">
      <dgm:prSet phldrT="[Tekstas]" custT="1"/>
      <dgm:spPr/>
      <dgm:t>
        <a:bodyPr/>
        <a:lstStyle/>
        <a:p>
          <a:r>
            <a:rPr lang="lt-LT" sz="1200">
              <a:latin typeface="Times New Roman" panose="02020603050405020304" pitchFamily="18" charset="0"/>
              <a:cs typeface="Times New Roman" panose="02020603050405020304" pitchFamily="18" charset="0"/>
            </a:rPr>
            <a:t>IV.</a:t>
          </a:r>
        </a:p>
        <a:p>
          <a:r>
            <a:rPr lang="lt-LT" sz="1200">
              <a:latin typeface="Times New Roman" panose="02020603050405020304" pitchFamily="18" charset="0"/>
              <a:cs typeface="Times New Roman" panose="02020603050405020304" pitchFamily="18" charset="0"/>
            </a:rPr>
            <a:t>Teikti paramą EIP veiklos grupėms</a:t>
          </a:r>
        </a:p>
      </dgm:t>
    </dgm:pt>
    <dgm:pt modelId="{E01D2D51-0446-4693-A1DC-D82C0F687C91}" type="parTrans" cxnId="{FE50B1A1-4A39-4C1F-871E-38E19CF30C81}">
      <dgm:prSet/>
      <dgm:spPr/>
      <dgm:t>
        <a:bodyPr/>
        <a:lstStyle/>
        <a:p>
          <a:endParaRPr lang="lt-LT"/>
        </a:p>
      </dgm:t>
    </dgm:pt>
    <dgm:pt modelId="{2C2C07C3-F2A3-44C3-92D8-02F7AE8FE79D}" type="sibTrans" cxnId="{FE50B1A1-4A39-4C1F-871E-38E19CF30C81}">
      <dgm:prSet/>
      <dgm:spPr/>
      <dgm:t>
        <a:bodyPr/>
        <a:lstStyle/>
        <a:p>
          <a:endParaRPr lang="lt-LT"/>
        </a:p>
      </dgm:t>
    </dgm:pt>
    <dgm:pt modelId="{A1D4DA73-C2C1-4E2B-9200-E84AD1ECAA36}">
      <dgm:prSet custT="1"/>
      <dgm:spPr/>
      <dgm:t>
        <a:bodyPr/>
        <a:lstStyle/>
        <a:p>
          <a:r>
            <a:rPr lang="lt-LT" sz="1200">
              <a:latin typeface="Times New Roman" panose="02020603050405020304" pitchFamily="18" charset="0"/>
              <a:cs typeface="Times New Roman" panose="02020603050405020304" pitchFamily="18" charset="0"/>
            </a:rPr>
            <a:t>III.</a:t>
          </a:r>
        </a:p>
        <a:p>
          <a:r>
            <a:rPr lang="lt-LT" sz="1200">
              <a:latin typeface="Times New Roman" panose="02020603050405020304" pitchFamily="18" charset="0"/>
              <a:cs typeface="Times New Roman" panose="02020603050405020304" pitchFamily="18" charset="0"/>
            </a:rPr>
            <a:t>Didinti KPP žinomumą </a:t>
          </a:r>
        </a:p>
      </dgm:t>
    </dgm:pt>
    <dgm:pt modelId="{9E6F760F-530C-4CF8-8622-6526B32FB435}" type="parTrans" cxnId="{EE12A30E-8EA6-4DF2-B520-F589A92403AB}">
      <dgm:prSet/>
      <dgm:spPr/>
      <dgm:t>
        <a:bodyPr/>
        <a:lstStyle/>
        <a:p>
          <a:endParaRPr lang="lt-LT"/>
        </a:p>
      </dgm:t>
    </dgm:pt>
    <dgm:pt modelId="{3A875CD5-872B-4917-BCA7-D3808409FEED}" type="sibTrans" cxnId="{EE12A30E-8EA6-4DF2-B520-F589A92403AB}">
      <dgm:prSet/>
      <dgm:spPr/>
      <dgm:t>
        <a:bodyPr/>
        <a:lstStyle/>
        <a:p>
          <a:endParaRPr lang="lt-LT"/>
        </a:p>
      </dgm:t>
    </dgm:pt>
    <dgm:pt modelId="{7ACE7E7F-9E27-4C33-B32D-0BEC186D8154}">
      <dgm:prSet custT="1"/>
      <dgm:spPr/>
      <dgm:t>
        <a:bodyPr/>
        <a:lstStyle/>
        <a:p>
          <a:r>
            <a:rPr lang="lt-LT" sz="1200">
              <a:latin typeface="Times New Roman" panose="02020603050405020304" pitchFamily="18" charset="0"/>
              <a:cs typeface="Times New Roman" panose="02020603050405020304" pitchFamily="18" charset="0"/>
            </a:rPr>
            <a:t>V. Įgyvendinti ES BJRS politinę sritį "Bioekonomika"</a:t>
          </a:r>
        </a:p>
        <a:p>
          <a:endParaRPr lang="lt-LT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D03A808-34C8-4272-8548-948F606960BD}" type="parTrans" cxnId="{7B067DE8-27FA-4EBF-9790-646C2CCD1232}">
      <dgm:prSet/>
      <dgm:spPr/>
      <dgm:t>
        <a:bodyPr/>
        <a:lstStyle/>
        <a:p>
          <a:endParaRPr lang="lt-LT"/>
        </a:p>
      </dgm:t>
    </dgm:pt>
    <dgm:pt modelId="{1E5A8EB5-26C8-46D2-8D15-FBAD1FBADB3D}" type="sibTrans" cxnId="{7B067DE8-27FA-4EBF-9790-646C2CCD1232}">
      <dgm:prSet/>
      <dgm:spPr/>
      <dgm:t>
        <a:bodyPr/>
        <a:lstStyle/>
        <a:p>
          <a:endParaRPr lang="lt-LT"/>
        </a:p>
      </dgm:t>
    </dgm:pt>
    <dgm:pt modelId="{6678BFAA-46E8-4045-AE2E-0B6EE65CB233}">
      <dgm:prSet custT="1"/>
      <dgm:spPr/>
      <dgm:t>
        <a:bodyPr/>
        <a:lstStyle/>
        <a:p>
          <a:r>
            <a:rPr lang="lt-LT" sz="1200">
              <a:latin typeface="Times New Roman" panose="02020603050405020304" pitchFamily="18" charset="0"/>
              <a:cs typeface="Times New Roman" panose="02020603050405020304" pitchFamily="18" charset="0"/>
            </a:rPr>
            <a:t>Įtraukti naujus narius į KPP įgyvendinimą ir kitus kaimo plėtros procesus;</a:t>
          </a:r>
        </a:p>
      </dgm:t>
    </dgm:pt>
    <dgm:pt modelId="{EB8B0C3C-F14B-4D50-AE21-00021DBDD199}" type="parTrans" cxnId="{2ED7F009-878F-40D7-A8C1-29FDE20E3046}">
      <dgm:prSet/>
      <dgm:spPr/>
      <dgm:t>
        <a:bodyPr/>
        <a:lstStyle/>
        <a:p>
          <a:endParaRPr lang="lt-LT"/>
        </a:p>
      </dgm:t>
    </dgm:pt>
    <dgm:pt modelId="{04AD97C8-E11A-4E4A-A8BB-03C936FCD03F}" type="sibTrans" cxnId="{2ED7F009-878F-40D7-A8C1-29FDE20E3046}">
      <dgm:prSet/>
      <dgm:spPr/>
      <dgm:t>
        <a:bodyPr/>
        <a:lstStyle/>
        <a:p>
          <a:endParaRPr lang="lt-LT"/>
        </a:p>
      </dgm:t>
    </dgm:pt>
    <dgm:pt modelId="{92C76F0D-3A13-4156-BE6D-3AA7918DC238}">
      <dgm:prSet custT="1"/>
      <dgm:spPr/>
      <dgm:t>
        <a:bodyPr/>
        <a:lstStyle/>
        <a:p>
          <a:r>
            <a:rPr lang="lt-LT" sz="1200">
              <a:latin typeface="Times New Roman" panose="02020603050405020304" pitchFamily="18" charset="0"/>
              <a:cs typeface="Times New Roman" panose="02020603050405020304" pitchFamily="18" charset="0"/>
            </a:rPr>
            <a:t>Skatinti ūkininkų ir mokslininkų bendradarbiavimą;</a:t>
          </a:r>
        </a:p>
      </dgm:t>
    </dgm:pt>
    <dgm:pt modelId="{D8C19410-F29F-4C85-88C1-7DD70A1C17B7}" type="parTrans" cxnId="{9EE6EC20-EA53-4640-9F8B-5A6E0A09224D}">
      <dgm:prSet/>
      <dgm:spPr/>
      <dgm:t>
        <a:bodyPr/>
        <a:lstStyle/>
        <a:p>
          <a:endParaRPr lang="lt-LT"/>
        </a:p>
      </dgm:t>
    </dgm:pt>
    <dgm:pt modelId="{12B07510-39F9-4C3D-93CF-A627DDED00E9}" type="sibTrans" cxnId="{9EE6EC20-EA53-4640-9F8B-5A6E0A09224D}">
      <dgm:prSet/>
      <dgm:spPr/>
      <dgm:t>
        <a:bodyPr/>
        <a:lstStyle/>
        <a:p>
          <a:endParaRPr lang="lt-LT"/>
        </a:p>
      </dgm:t>
    </dgm:pt>
    <dgm:pt modelId="{8EEBF292-16D2-450D-B471-334DEBC9308D}">
      <dgm:prSet custT="1"/>
      <dgm:spPr/>
      <dgm:t>
        <a:bodyPr/>
        <a:lstStyle/>
        <a:p>
          <a:r>
            <a:rPr lang="lt-LT" sz="1200">
              <a:latin typeface="Times New Roman" panose="02020603050405020304" pitchFamily="18" charset="0"/>
              <a:cs typeface="Times New Roman" panose="02020603050405020304" pitchFamily="18" charset="0"/>
            </a:rPr>
            <a:t>Įtraukti visas  suinteresuotas šalis į informacijos ir žinių sklaidos procesus.</a:t>
          </a:r>
        </a:p>
      </dgm:t>
    </dgm:pt>
    <dgm:pt modelId="{983758EF-F30B-4534-8BE7-BA9E27846C2F}" type="parTrans" cxnId="{F4E2FB1E-A8B7-4E0D-A166-5BA3AEACB453}">
      <dgm:prSet/>
      <dgm:spPr/>
      <dgm:t>
        <a:bodyPr/>
        <a:lstStyle/>
        <a:p>
          <a:endParaRPr lang="lt-LT"/>
        </a:p>
      </dgm:t>
    </dgm:pt>
    <dgm:pt modelId="{B36A90FF-F59E-4426-9417-388988DA48ED}" type="sibTrans" cxnId="{F4E2FB1E-A8B7-4E0D-A166-5BA3AEACB453}">
      <dgm:prSet/>
      <dgm:spPr/>
      <dgm:t>
        <a:bodyPr/>
        <a:lstStyle/>
        <a:p>
          <a:endParaRPr lang="lt-LT"/>
        </a:p>
      </dgm:t>
    </dgm:pt>
    <dgm:pt modelId="{A7018C6A-9403-4C4A-BB77-CBC79206CF99}">
      <dgm:prSet custT="1"/>
      <dgm:spPr/>
      <dgm:t>
        <a:bodyPr/>
        <a:lstStyle/>
        <a:p>
          <a:r>
            <a:rPr lang="lt-LT" sz="1200">
              <a:latin typeface="Times New Roman" panose="02020603050405020304" pitchFamily="18" charset="0"/>
              <a:cs typeface="Times New Roman" panose="02020603050405020304" pitchFamily="18" charset="0"/>
            </a:rPr>
            <a:t>Teikti pagalbą teritoriniam ir tarptautiniam VVG bendradarbiamui;</a:t>
          </a:r>
        </a:p>
      </dgm:t>
    </dgm:pt>
    <dgm:pt modelId="{578865B6-96DC-4215-9E12-271CD22F646F}" type="parTrans" cxnId="{C48D0021-D23B-42A1-9E5C-D5B16A29DAD6}">
      <dgm:prSet/>
      <dgm:spPr/>
      <dgm:t>
        <a:bodyPr/>
        <a:lstStyle/>
        <a:p>
          <a:endParaRPr lang="lt-LT"/>
        </a:p>
      </dgm:t>
    </dgm:pt>
    <dgm:pt modelId="{8CEE9576-1CE7-4529-9AC6-063513F493DF}" type="sibTrans" cxnId="{C48D0021-D23B-42A1-9E5C-D5B16A29DAD6}">
      <dgm:prSet/>
      <dgm:spPr/>
      <dgm:t>
        <a:bodyPr/>
        <a:lstStyle/>
        <a:p>
          <a:endParaRPr lang="lt-LT"/>
        </a:p>
      </dgm:t>
    </dgm:pt>
    <dgm:pt modelId="{96EA10F8-9FB0-4DE3-A15E-A9BD6DB0E034}">
      <dgm:prSet custT="1"/>
      <dgm:spPr/>
      <dgm:t>
        <a:bodyPr/>
        <a:lstStyle/>
        <a:p>
          <a:r>
            <a:rPr lang="lt-LT" sz="1200">
              <a:latin typeface="Times New Roman" panose="02020603050405020304" pitchFamily="18" charset="0"/>
              <a:cs typeface="Times New Roman" panose="02020603050405020304" pitchFamily="18" charset="0"/>
            </a:rPr>
            <a:t>Informuoti platesnę visuomenę apie KPP procesus ir naudą.</a:t>
          </a:r>
        </a:p>
      </dgm:t>
    </dgm:pt>
    <dgm:pt modelId="{C295AA50-2CFC-4A0D-A000-65BD36E54EF7}" type="parTrans" cxnId="{35F90FDF-8755-4D0C-A7AD-C9709112DADF}">
      <dgm:prSet/>
      <dgm:spPr/>
      <dgm:t>
        <a:bodyPr/>
        <a:lstStyle/>
        <a:p>
          <a:endParaRPr lang="lt-LT"/>
        </a:p>
      </dgm:t>
    </dgm:pt>
    <dgm:pt modelId="{6D73459C-F322-4096-A5B1-2E955387ABDF}" type="sibTrans" cxnId="{35F90FDF-8755-4D0C-A7AD-C9709112DADF}">
      <dgm:prSet/>
      <dgm:spPr/>
      <dgm:t>
        <a:bodyPr/>
        <a:lstStyle/>
        <a:p>
          <a:endParaRPr lang="lt-LT"/>
        </a:p>
      </dgm:t>
    </dgm:pt>
    <dgm:pt modelId="{36ECC58F-4503-49F1-885B-F951604005CC}">
      <dgm:prSet phldrT="[Tekstas]" custT="1"/>
      <dgm:spPr/>
      <dgm:t>
        <a:bodyPr/>
        <a:lstStyle/>
        <a:p>
          <a:r>
            <a:rPr lang="lt-LT" sz="1200">
              <a:latin typeface="Times New Roman" panose="02020603050405020304" pitchFamily="18" charset="0"/>
              <a:cs typeface="Times New Roman" panose="02020603050405020304" pitchFamily="18" charset="0"/>
            </a:rPr>
            <a:t>I. Skatinti aktyvesnį dalyvavimą kaimo plėtros procesuose</a:t>
          </a:r>
        </a:p>
      </dgm:t>
    </dgm:pt>
    <dgm:pt modelId="{07B8844B-C386-4704-B30D-664E1D133790}" type="sibTrans" cxnId="{5839F16B-7EE9-47DE-843E-F7C4F8FB1EC9}">
      <dgm:prSet/>
      <dgm:spPr/>
      <dgm:t>
        <a:bodyPr/>
        <a:lstStyle/>
        <a:p>
          <a:endParaRPr lang="lt-LT"/>
        </a:p>
      </dgm:t>
    </dgm:pt>
    <dgm:pt modelId="{108D5CC0-22FF-4710-A4BD-25051622FABA}" type="parTrans" cxnId="{5839F16B-7EE9-47DE-843E-F7C4F8FB1EC9}">
      <dgm:prSet/>
      <dgm:spPr/>
      <dgm:t>
        <a:bodyPr/>
        <a:lstStyle/>
        <a:p>
          <a:endParaRPr lang="lt-LT"/>
        </a:p>
      </dgm:t>
    </dgm:pt>
    <dgm:pt modelId="{94B6AA1E-C3B9-4E9F-BFDD-5AC24280508F}">
      <dgm:prSet custT="1"/>
      <dgm:spPr/>
      <dgm:t>
        <a:bodyPr/>
        <a:lstStyle/>
        <a:p>
          <a:r>
            <a:rPr lang="lt-LT" sz="1200">
              <a:latin typeface="Times New Roman" panose="02020603050405020304" pitchFamily="18" charset="0"/>
              <a:cs typeface="Times New Roman" panose="02020603050405020304" pitchFamily="18" charset="0"/>
            </a:rPr>
            <a:t>Viešinti EIP rezultatus. </a:t>
          </a:r>
        </a:p>
      </dgm:t>
    </dgm:pt>
    <dgm:pt modelId="{149DA90D-B251-4A85-849A-F6F88CE7AF13}" type="parTrans" cxnId="{1B78A430-9BAA-4A8C-8A28-FB3B8802649E}">
      <dgm:prSet/>
      <dgm:spPr/>
      <dgm:t>
        <a:bodyPr/>
        <a:lstStyle/>
        <a:p>
          <a:endParaRPr lang="lt-LT"/>
        </a:p>
      </dgm:t>
    </dgm:pt>
    <dgm:pt modelId="{89AB2149-ECD6-4E3A-94E5-FE9D4D078866}" type="sibTrans" cxnId="{1B78A430-9BAA-4A8C-8A28-FB3B8802649E}">
      <dgm:prSet/>
      <dgm:spPr/>
      <dgm:t>
        <a:bodyPr/>
        <a:lstStyle/>
        <a:p>
          <a:endParaRPr lang="lt-LT"/>
        </a:p>
      </dgm:t>
    </dgm:pt>
    <dgm:pt modelId="{B13E0FD6-C571-463E-BB66-C3A900154D14}">
      <dgm:prSet custT="1"/>
      <dgm:spPr/>
      <dgm:t>
        <a:bodyPr/>
        <a:lstStyle/>
        <a:p>
          <a:r>
            <a:rPr lang="lt-LT" sz="1200">
              <a:latin typeface="Times New Roman" panose="02020603050405020304" pitchFamily="18" charset="0"/>
              <a:cs typeface="Times New Roman" panose="02020603050405020304" pitchFamily="18" charset="0"/>
            </a:rPr>
            <a:t>Bendradarbiauti su  Baltijos jūros regiono šalių valdymo institucijomis/ LKT dėl efektyvesnio ES BJRS įgyvendinimo  per nacionalines kaimo plėtros programas ir siekti veiklų suderinamumo.</a:t>
          </a:r>
        </a:p>
      </dgm:t>
    </dgm:pt>
    <dgm:pt modelId="{A03FEA8B-AD76-42FA-9AD8-BC2126732A8E}" type="parTrans" cxnId="{EA9B990A-B27D-4A21-9E1A-6BFBC4966D4E}">
      <dgm:prSet/>
      <dgm:spPr/>
      <dgm:t>
        <a:bodyPr/>
        <a:lstStyle/>
        <a:p>
          <a:endParaRPr lang="lt-LT"/>
        </a:p>
      </dgm:t>
    </dgm:pt>
    <dgm:pt modelId="{B09FCAE4-178B-434F-AE61-E35EF0B752A2}" type="sibTrans" cxnId="{EA9B990A-B27D-4A21-9E1A-6BFBC4966D4E}">
      <dgm:prSet/>
      <dgm:spPr/>
      <dgm:t>
        <a:bodyPr/>
        <a:lstStyle/>
        <a:p>
          <a:endParaRPr lang="lt-LT"/>
        </a:p>
      </dgm:t>
    </dgm:pt>
    <dgm:pt modelId="{F6C6DA49-F775-4045-83D7-5D9BAA465EEE}">
      <dgm:prSet custT="1"/>
      <dgm:spPr/>
      <dgm:t>
        <a:bodyPr/>
        <a:lstStyle/>
        <a:p>
          <a:r>
            <a:rPr lang="lt-LT" sz="1200">
              <a:latin typeface="Times New Roman" panose="02020603050405020304" pitchFamily="18" charset="0"/>
              <a:cs typeface="Times New Roman" panose="02020603050405020304" pitchFamily="18" charset="0"/>
            </a:rPr>
            <a:t>Pasitelkti daugiau viešinimo priemonių.</a:t>
          </a:r>
        </a:p>
      </dgm:t>
    </dgm:pt>
    <dgm:pt modelId="{FE78E734-E996-43AF-B540-75004E66A525}" type="parTrans" cxnId="{4E2A1267-4F39-4EA4-8E8B-924894653467}">
      <dgm:prSet/>
      <dgm:spPr/>
      <dgm:t>
        <a:bodyPr/>
        <a:lstStyle/>
        <a:p>
          <a:endParaRPr lang="lt-LT"/>
        </a:p>
      </dgm:t>
    </dgm:pt>
    <dgm:pt modelId="{3465182A-0FFF-48F2-9424-D11372D17E2C}" type="sibTrans" cxnId="{4E2A1267-4F39-4EA4-8E8B-924894653467}">
      <dgm:prSet/>
      <dgm:spPr/>
      <dgm:t>
        <a:bodyPr/>
        <a:lstStyle/>
        <a:p>
          <a:endParaRPr lang="lt-LT"/>
        </a:p>
      </dgm:t>
    </dgm:pt>
    <dgm:pt modelId="{1A63FB04-79B9-422A-A2A4-FD51AAF177D7}">
      <dgm:prSet custT="1"/>
      <dgm:spPr/>
      <dgm:t>
        <a:bodyPr/>
        <a:lstStyle/>
        <a:p>
          <a:r>
            <a:rPr lang="lt-LT" sz="1200"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  <a:r>
            <a:rPr lang="lt-LT" sz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Užtikrinti KPP įgyvendinimo poreikius  atitinkančių inovacijų sklaidą.   </a:t>
          </a:r>
        </a:p>
      </dgm:t>
    </dgm:pt>
    <dgm:pt modelId="{D17441FE-1C09-49B4-AB95-70E56201C729}" type="parTrans" cxnId="{CDE14D53-C497-4C72-AA19-F934B71B12DC}">
      <dgm:prSet/>
      <dgm:spPr/>
      <dgm:t>
        <a:bodyPr/>
        <a:lstStyle/>
        <a:p>
          <a:endParaRPr lang="lt-LT"/>
        </a:p>
      </dgm:t>
    </dgm:pt>
    <dgm:pt modelId="{D4CF62C9-4803-4C05-A5A2-16B03FDCC0A7}" type="sibTrans" cxnId="{CDE14D53-C497-4C72-AA19-F934B71B12DC}">
      <dgm:prSet/>
      <dgm:spPr/>
      <dgm:t>
        <a:bodyPr/>
        <a:lstStyle/>
        <a:p>
          <a:endParaRPr lang="lt-LT"/>
        </a:p>
      </dgm:t>
    </dgm:pt>
    <dgm:pt modelId="{27661910-C5B0-45C4-80C9-9CD070B661F5}">
      <dgm:prSet custT="1"/>
      <dgm:spPr/>
      <dgm:t>
        <a:bodyPr/>
        <a:lstStyle/>
        <a:p>
          <a:r>
            <a:rPr lang="lt-LT" sz="1200">
              <a:latin typeface="Times New Roman" panose="02020603050405020304" pitchFamily="18" charset="0"/>
              <a:cs typeface="Times New Roman" panose="02020603050405020304" pitchFamily="18" charset="0"/>
            </a:rPr>
            <a:t>Organizuoti VVG mokymus;</a:t>
          </a:r>
        </a:p>
      </dgm:t>
    </dgm:pt>
    <dgm:pt modelId="{F2E827BF-8131-4C88-A7A9-34058B19A827}" type="parTrans" cxnId="{047C0A4D-C049-48A6-A9FA-89CD773EDEA7}">
      <dgm:prSet/>
      <dgm:spPr/>
      <dgm:t>
        <a:bodyPr/>
        <a:lstStyle/>
        <a:p>
          <a:endParaRPr lang="lt-LT"/>
        </a:p>
      </dgm:t>
    </dgm:pt>
    <dgm:pt modelId="{D5A18BE5-645D-433C-8FDD-365C4D657044}" type="sibTrans" cxnId="{047C0A4D-C049-48A6-A9FA-89CD773EDEA7}">
      <dgm:prSet/>
      <dgm:spPr/>
      <dgm:t>
        <a:bodyPr/>
        <a:lstStyle/>
        <a:p>
          <a:endParaRPr lang="lt-LT"/>
        </a:p>
      </dgm:t>
    </dgm:pt>
    <dgm:pt modelId="{8DBA7161-FCA1-40E8-8D96-20C68777F051}">
      <dgm:prSet custT="1"/>
      <dgm:spPr/>
      <dgm:t>
        <a:bodyPr/>
        <a:lstStyle/>
        <a:p>
          <a:r>
            <a:rPr lang="lt-LT" sz="1200">
              <a:latin typeface="Times New Roman" panose="02020603050405020304" pitchFamily="18" charset="0"/>
              <a:cs typeface="Times New Roman" panose="02020603050405020304" pitchFamily="18" charset="0"/>
            </a:rPr>
            <a:t>Užtikrinti bendradarbiavimo tinkle organizavimą.</a:t>
          </a:r>
        </a:p>
      </dgm:t>
    </dgm:pt>
    <dgm:pt modelId="{AC4B6DB1-AFAF-42BD-B1E4-56BAE248D8BE}" type="parTrans" cxnId="{22554A21-69B4-4C25-BF47-69EFC022B78C}">
      <dgm:prSet/>
      <dgm:spPr/>
      <dgm:t>
        <a:bodyPr/>
        <a:lstStyle/>
        <a:p>
          <a:endParaRPr lang="lt-LT"/>
        </a:p>
      </dgm:t>
    </dgm:pt>
    <dgm:pt modelId="{EC84CBD0-8636-4D8E-9EC6-7C2C5FE849DE}" type="sibTrans" cxnId="{22554A21-69B4-4C25-BF47-69EFC022B78C}">
      <dgm:prSet/>
      <dgm:spPr/>
      <dgm:t>
        <a:bodyPr/>
        <a:lstStyle/>
        <a:p>
          <a:endParaRPr lang="lt-LT"/>
        </a:p>
      </dgm:t>
    </dgm:pt>
    <dgm:pt modelId="{E22E3435-0F9B-4380-AB1F-DAEF0E6C376F}" type="pres">
      <dgm:prSet presAssocID="{FB9D3268-6CF2-4F0A-AD45-36630FC971BC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lt-LT"/>
        </a:p>
      </dgm:t>
    </dgm:pt>
    <dgm:pt modelId="{9CDB5E63-A599-4FB2-9012-88ECCA809431}" type="pres">
      <dgm:prSet presAssocID="{36ECC58F-4503-49F1-885B-F951604005CC}" presName="composite" presStyleCnt="0"/>
      <dgm:spPr/>
    </dgm:pt>
    <dgm:pt modelId="{24BC1D74-9D65-4CB6-B7C1-CD8992417669}" type="pres">
      <dgm:prSet presAssocID="{36ECC58F-4503-49F1-885B-F951604005CC}" presName="parTx" presStyleLbl="alignNode1" presStyleIdx="0" presStyleCnt="5" custLinFactNeighborX="-3174" custLinFactNeighborY="-113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lt-LT"/>
        </a:p>
      </dgm:t>
    </dgm:pt>
    <dgm:pt modelId="{5040B9C6-2DD5-4CC7-B989-65AC1550CDE4}" type="pres">
      <dgm:prSet presAssocID="{36ECC58F-4503-49F1-885B-F951604005CC}" presName="desTx" presStyleLbl="alignAccFollowNode1" presStyleIdx="0" presStyleCnt="5">
        <dgm:presLayoutVars>
          <dgm:bulletEnabled val="1"/>
        </dgm:presLayoutVars>
      </dgm:prSet>
      <dgm:spPr/>
      <dgm:t>
        <a:bodyPr/>
        <a:lstStyle/>
        <a:p>
          <a:endParaRPr lang="lt-LT"/>
        </a:p>
      </dgm:t>
    </dgm:pt>
    <dgm:pt modelId="{34DEE402-7CD1-4493-BCEA-29850D29652E}" type="pres">
      <dgm:prSet presAssocID="{07B8844B-C386-4704-B30D-664E1D133790}" presName="space" presStyleCnt="0"/>
      <dgm:spPr/>
    </dgm:pt>
    <dgm:pt modelId="{76C6B1B1-0E86-4A0B-8099-39B22F5F9A7C}" type="pres">
      <dgm:prSet presAssocID="{4363A9DB-CA5D-45EA-932A-DB8D22C0325A}" presName="composite" presStyleCnt="0"/>
      <dgm:spPr/>
    </dgm:pt>
    <dgm:pt modelId="{57837FD2-8965-4AC8-9654-900816539E1E}" type="pres">
      <dgm:prSet presAssocID="{4363A9DB-CA5D-45EA-932A-DB8D22C0325A}" presName="parTx" presStyleLbl="alignNode1" presStyleIdx="1" presStyleCnt="5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lt-LT"/>
        </a:p>
      </dgm:t>
    </dgm:pt>
    <dgm:pt modelId="{DAA1902C-493E-4AA5-8380-3D971C7F57BF}" type="pres">
      <dgm:prSet presAssocID="{4363A9DB-CA5D-45EA-932A-DB8D22C0325A}" presName="desTx" presStyleLbl="alignAccFollowNode1" presStyleIdx="1" presStyleCnt="5" custLinFactNeighborX="-1024" custLinFactNeighborY="795">
        <dgm:presLayoutVars>
          <dgm:bulletEnabled val="1"/>
        </dgm:presLayoutVars>
      </dgm:prSet>
      <dgm:spPr/>
      <dgm:t>
        <a:bodyPr/>
        <a:lstStyle/>
        <a:p>
          <a:endParaRPr lang="lt-LT"/>
        </a:p>
      </dgm:t>
    </dgm:pt>
    <dgm:pt modelId="{750B1A41-3039-439E-8B80-F70DDDF14269}" type="pres">
      <dgm:prSet presAssocID="{68BFFC08-CB4C-4474-A7FC-A9779E3A83C5}" presName="space" presStyleCnt="0"/>
      <dgm:spPr/>
    </dgm:pt>
    <dgm:pt modelId="{944A1A32-F98F-4168-9DA7-D6FE9AED366D}" type="pres">
      <dgm:prSet presAssocID="{A1D4DA73-C2C1-4E2B-9200-E84AD1ECAA36}" presName="composite" presStyleCnt="0"/>
      <dgm:spPr/>
    </dgm:pt>
    <dgm:pt modelId="{D5559BD9-5ADF-430B-BC6C-56EF46C51B09}" type="pres">
      <dgm:prSet presAssocID="{A1D4DA73-C2C1-4E2B-9200-E84AD1ECAA36}" presName="parTx" presStyleLbl="alignNode1" presStyleIdx="2" presStyleCnt="5" custLinFactNeighborX="453" custLinFactNeighborY="-113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lt-LT"/>
        </a:p>
      </dgm:t>
    </dgm:pt>
    <dgm:pt modelId="{1CCEBBDD-7E84-48B4-B56C-DA729233D56D}" type="pres">
      <dgm:prSet presAssocID="{A1D4DA73-C2C1-4E2B-9200-E84AD1ECAA36}" presName="desTx" presStyleLbl="alignAccFollowNode1" presStyleIdx="2" presStyleCnt="5" custLinFactNeighborX="0" custLinFactNeighborY="324">
        <dgm:presLayoutVars>
          <dgm:bulletEnabled val="1"/>
        </dgm:presLayoutVars>
      </dgm:prSet>
      <dgm:spPr/>
      <dgm:t>
        <a:bodyPr/>
        <a:lstStyle/>
        <a:p>
          <a:endParaRPr lang="lt-LT"/>
        </a:p>
      </dgm:t>
    </dgm:pt>
    <dgm:pt modelId="{AB2EB489-0CB7-453C-8790-2207E080BA45}" type="pres">
      <dgm:prSet presAssocID="{3A875CD5-872B-4917-BCA7-D3808409FEED}" presName="space" presStyleCnt="0"/>
      <dgm:spPr/>
    </dgm:pt>
    <dgm:pt modelId="{9AB66663-E943-4EB5-8EE8-3DB206DD9A10}" type="pres">
      <dgm:prSet presAssocID="{169BE63B-417E-4233-B513-C3985A1FD1F3}" presName="composite" presStyleCnt="0"/>
      <dgm:spPr/>
    </dgm:pt>
    <dgm:pt modelId="{42B22CCB-AAD5-4F98-85F8-81CC787EB766}" type="pres">
      <dgm:prSet presAssocID="{169BE63B-417E-4233-B513-C3985A1FD1F3}" presName="parTx" presStyleLbl="alignNode1" presStyleIdx="3" presStyleCnt="5" custScaleX="78901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lt-LT"/>
        </a:p>
      </dgm:t>
    </dgm:pt>
    <dgm:pt modelId="{E31B90B4-E197-4500-9780-094E6453DBB2}" type="pres">
      <dgm:prSet presAssocID="{169BE63B-417E-4233-B513-C3985A1FD1F3}" presName="desTx" presStyleLbl="alignAccFollowNode1" presStyleIdx="3" presStyleCnt="5" custScaleX="77337" custScaleY="100000" custLinFactNeighborX="-453" custLinFactNeighborY="1374">
        <dgm:presLayoutVars>
          <dgm:bulletEnabled val="1"/>
        </dgm:presLayoutVars>
      </dgm:prSet>
      <dgm:spPr/>
      <dgm:t>
        <a:bodyPr/>
        <a:lstStyle/>
        <a:p>
          <a:endParaRPr lang="lt-LT"/>
        </a:p>
      </dgm:t>
    </dgm:pt>
    <dgm:pt modelId="{0FB786E4-956D-4106-B2EC-2D9046A2FB4D}" type="pres">
      <dgm:prSet presAssocID="{2C2C07C3-F2A3-44C3-92D8-02F7AE8FE79D}" presName="space" presStyleCnt="0"/>
      <dgm:spPr/>
    </dgm:pt>
    <dgm:pt modelId="{5DBD602D-F39D-4FFB-A468-91AA4B9FAB2D}" type="pres">
      <dgm:prSet presAssocID="{7ACE7E7F-9E27-4C33-B32D-0BEC186D8154}" presName="composite" presStyleCnt="0"/>
      <dgm:spPr/>
    </dgm:pt>
    <dgm:pt modelId="{57287F80-42F0-4764-8AAE-BB5D4C794762}" type="pres">
      <dgm:prSet presAssocID="{7ACE7E7F-9E27-4C33-B32D-0BEC186D8154}" presName="parTx" presStyleLbl="alignNode1" presStyleIdx="4" presStyleCnt="5" custScaleY="14306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lt-LT"/>
        </a:p>
      </dgm:t>
    </dgm:pt>
    <dgm:pt modelId="{85B15F00-2B03-4C6F-846E-FB289320D923}" type="pres">
      <dgm:prSet presAssocID="{7ACE7E7F-9E27-4C33-B32D-0BEC186D8154}" presName="desTx" presStyleLbl="alignAccFollowNode1" presStyleIdx="4" presStyleCnt="5" custScaleY="89224" custLinFactY="100000" custLinFactNeighborX="8066" custLinFactNeighborY="103200">
        <dgm:presLayoutVars>
          <dgm:bulletEnabled val="1"/>
        </dgm:presLayoutVars>
      </dgm:prSet>
      <dgm:spPr/>
      <dgm:t>
        <a:bodyPr/>
        <a:lstStyle/>
        <a:p>
          <a:endParaRPr lang="lt-LT"/>
        </a:p>
      </dgm:t>
    </dgm:pt>
  </dgm:ptLst>
  <dgm:cxnLst>
    <dgm:cxn modelId="{56ABF47D-0C1D-44F0-94BA-ADFAD95FFDDA}" type="presOf" srcId="{4363A9DB-CA5D-45EA-932A-DB8D22C0325A}" destId="{57837FD2-8965-4AC8-9654-900816539E1E}" srcOrd="0" destOrd="0" presId="urn:microsoft.com/office/officeart/2005/8/layout/hList1"/>
    <dgm:cxn modelId="{35F90FDF-8755-4D0C-A7AD-C9709112DADF}" srcId="{A1D4DA73-C2C1-4E2B-9200-E84AD1ECAA36}" destId="{96EA10F8-9FB0-4DE3-A15E-A9BD6DB0E034}" srcOrd="0" destOrd="0" parTransId="{C295AA50-2CFC-4A0D-A000-65BD36E54EF7}" sibTransId="{6D73459C-F322-4096-A5B1-2E955387ABDF}"/>
    <dgm:cxn modelId="{EE12A30E-8EA6-4DF2-B520-F589A92403AB}" srcId="{FB9D3268-6CF2-4F0A-AD45-36630FC971BC}" destId="{A1D4DA73-C2C1-4E2B-9200-E84AD1ECAA36}" srcOrd="2" destOrd="0" parTransId="{9E6F760F-530C-4CF8-8622-6526B32FB435}" sibTransId="{3A875CD5-872B-4917-BCA7-D3808409FEED}"/>
    <dgm:cxn modelId="{1B78A430-9BAA-4A8C-8A28-FB3B8802649E}" srcId="{169BE63B-417E-4233-B513-C3985A1FD1F3}" destId="{94B6AA1E-C3B9-4E9F-BFDD-5AC24280508F}" srcOrd="0" destOrd="0" parTransId="{149DA90D-B251-4A85-849A-F6F88CE7AF13}" sibTransId="{89AB2149-ECD6-4E3A-94E5-FE9D4D078866}"/>
    <dgm:cxn modelId="{2ED7F009-878F-40D7-A8C1-29FDE20E3046}" srcId="{36ECC58F-4503-49F1-885B-F951604005CC}" destId="{6678BFAA-46E8-4045-AE2E-0B6EE65CB233}" srcOrd="0" destOrd="0" parTransId="{EB8B0C3C-F14B-4D50-AE21-00021DBDD199}" sibTransId="{04AD97C8-E11A-4E4A-A8BB-03C936FCD03F}"/>
    <dgm:cxn modelId="{9EE6EC20-EA53-4640-9F8B-5A6E0A09224D}" srcId="{36ECC58F-4503-49F1-885B-F951604005CC}" destId="{92C76F0D-3A13-4156-BE6D-3AA7918DC238}" srcOrd="1" destOrd="0" parTransId="{D8C19410-F29F-4C85-88C1-7DD70A1C17B7}" sibTransId="{12B07510-39F9-4C3D-93CF-A627DDED00E9}"/>
    <dgm:cxn modelId="{43921FB1-C6E2-4613-A5D0-90E62A9D5EA6}" type="presOf" srcId="{7ACE7E7F-9E27-4C33-B32D-0BEC186D8154}" destId="{57287F80-42F0-4764-8AAE-BB5D4C794762}" srcOrd="0" destOrd="0" presId="urn:microsoft.com/office/officeart/2005/8/layout/hList1"/>
    <dgm:cxn modelId="{787C2F24-0311-4F59-A028-0DE05F09E6C6}" type="presOf" srcId="{27661910-C5B0-45C4-80C9-9CD070B661F5}" destId="{DAA1902C-493E-4AA5-8380-3D971C7F57BF}" srcOrd="0" destOrd="1" presId="urn:microsoft.com/office/officeart/2005/8/layout/hList1"/>
    <dgm:cxn modelId="{911FCE34-E8CD-4F63-936B-F988F3AD3CD8}" type="presOf" srcId="{A1D4DA73-C2C1-4E2B-9200-E84AD1ECAA36}" destId="{D5559BD9-5ADF-430B-BC6C-56EF46C51B09}" srcOrd="0" destOrd="0" presId="urn:microsoft.com/office/officeart/2005/8/layout/hList1"/>
    <dgm:cxn modelId="{9E52AF38-C627-426E-8519-DBE390970A7D}" type="presOf" srcId="{96EA10F8-9FB0-4DE3-A15E-A9BD6DB0E034}" destId="{1CCEBBDD-7E84-48B4-B56C-DA729233D56D}" srcOrd="0" destOrd="0" presId="urn:microsoft.com/office/officeart/2005/8/layout/hList1"/>
    <dgm:cxn modelId="{F4E2FB1E-A8B7-4E0D-A166-5BA3AEACB453}" srcId="{36ECC58F-4503-49F1-885B-F951604005CC}" destId="{8EEBF292-16D2-450D-B471-334DEBC9308D}" srcOrd="2" destOrd="0" parTransId="{983758EF-F30B-4534-8BE7-BA9E27846C2F}" sibTransId="{B36A90FF-F59E-4426-9417-388988DA48ED}"/>
    <dgm:cxn modelId="{FE50B1A1-4A39-4C1F-871E-38E19CF30C81}" srcId="{FB9D3268-6CF2-4F0A-AD45-36630FC971BC}" destId="{169BE63B-417E-4233-B513-C3985A1FD1F3}" srcOrd="3" destOrd="0" parTransId="{E01D2D51-0446-4693-A1DC-D82C0F687C91}" sibTransId="{2C2C07C3-F2A3-44C3-92D8-02F7AE8FE79D}"/>
    <dgm:cxn modelId="{A9C2B5B1-3FFB-47AF-829E-895A54FD1B8A}" type="presOf" srcId="{36ECC58F-4503-49F1-885B-F951604005CC}" destId="{24BC1D74-9D65-4CB6-B7C1-CD8992417669}" srcOrd="0" destOrd="0" presId="urn:microsoft.com/office/officeart/2005/8/layout/hList1"/>
    <dgm:cxn modelId="{940D50B0-23FF-42B1-8451-C363244E719F}" type="presOf" srcId="{6678BFAA-46E8-4045-AE2E-0B6EE65CB233}" destId="{5040B9C6-2DD5-4CC7-B989-65AC1550CDE4}" srcOrd="0" destOrd="0" presId="urn:microsoft.com/office/officeart/2005/8/layout/hList1"/>
    <dgm:cxn modelId="{092CDDEE-81B5-4BBF-B83F-481F3D547027}" srcId="{FB9D3268-6CF2-4F0A-AD45-36630FC971BC}" destId="{4363A9DB-CA5D-45EA-932A-DB8D22C0325A}" srcOrd="1" destOrd="0" parTransId="{6878360D-547B-4AB9-9AB0-D078FAD674EE}" sibTransId="{68BFFC08-CB4C-4474-A7FC-A9779E3A83C5}"/>
    <dgm:cxn modelId="{735E4EED-350F-4086-8E8C-3AB2395F922D}" type="presOf" srcId="{8EEBF292-16D2-450D-B471-334DEBC9308D}" destId="{5040B9C6-2DD5-4CC7-B989-65AC1550CDE4}" srcOrd="0" destOrd="2" presId="urn:microsoft.com/office/officeart/2005/8/layout/hList1"/>
    <dgm:cxn modelId="{EA9B990A-B27D-4A21-9E1A-6BFBC4966D4E}" srcId="{7ACE7E7F-9E27-4C33-B32D-0BEC186D8154}" destId="{B13E0FD6-C571-463E-BB66-C3A900154D14}" srcOrd="0" destOrd="0" parTransId="{A03FEA8B-AD76-42FA-9AD8-BC2126732A8E}" sibTransId="{B09FCAE4-178B-434F-AE61-E35EF0B752A2}"/>
    <dgm:cxn modelId="{9CF5C3BB-48B1-4C0C-A79D-7FA1AB49E785}" type="presOf" srcId="{8DBA7161-FCA1-40E8-8D96-20C68777F051}" destId="{DAA1902C-493E-4AA5-8380-3D971C7F57BF}" srcOrd="0" destOrd="2" presId="urn:microsoft.com/office/officeart/2005/8/layout/hList1"/>
    <dgm:cxn modelId="{C48D0021-D23B-42A1-9E5C-D5B16A29DAD6}" srcId="{4363A9DB-CA5D-45EA-932A-DB8D22C0325A}" destId="{A7018C6A-9403-4C4A-BB77-CBC79206CF99}" srcOrd="0" destOrd="0" parTransId="{578865B6-96DC-4215-9E12-271CD22F646F}" sibTransId="{8CEE9576-1CE7-4529-9AC6-063513F493DF}"/>
    <dgm:cxn modelId="{8C992447-71EA-423F-97DE-6CCC89161753}" type="presOf" srcId="{A7018C6A-9403-4C4A-BB77-CBC79206CF99}" destId="{DAA1902C-493E-4AA5-8380-3D971C7F57BF}" srcOrd="0" destOrd="0" presId="urn:microsoft.com/office/officeart/2005/8/layout/hList1"/>
    <dgm:cxn modelId="{63087D33-87CB-4C91-B006-3F3A7EAA3E87}" type="presOf" srcId="{B13E0FD6-C571-463E-BB66-C3A900154D14}" destId="{85B15F00-2B03-4C6F-846E-FB289320D923}" srcOrd="0" destOrd="0" presId="urn:microsoft.com/office/officeart/2005/8/layout/hList1"/>
    <dgm:cxn modelId="{047C0A4D-C049-48A6-A9FA-89CD773EDEA7}" srcId="{4363A9DB-CA5D-45EA-932A-DB8D22C0325A}" destId="{27661910-C5B0-45C4-80C9-9CD070B661F5}" srcOrd="1" destOrd="0" parTransId="{F2E827BF-8131-4C88-A7A9-34058B19A827}" sibTransId="{D5A18BE5-645D-433C-8FDD-365C4D657044}"/>
    <dgm:cxn modelId="{22554A21-69B4-4C25-BF47-69EFC022B78C}" srcId="{4363A9DB-CA5D-45EA-932A-DB8D22C0325A}" destId="{8DBA7161-FCA1-40E8-8D96-20C68777F051}" srcOrd="2" destOrd="0" parTransId="{AC4B6DB1-AFAF-42BD-B1E4-56BAE248D8BE}" sibTransId="{EC84CBD0-8636-4D8E-9EC6-7C2C5FE849DE}"/>
    <dgm:cxn modelId="{7B067DE8-27FA-4EBF-9790-646C2CCD1232}" srcId="{FB9D3268-6CF2-4F0A-AD45-36630FC971BC}" destId="{7ACE7E7F-9E27-4C33-B32D-0BEC186D8154}" srcOrd="4" destOrd="0" parTransId="{3D03A808-34C8-4272-8548-948F606960BD}" sibTransId="{1E5A8EB5-26C8-46D2-8D15-FBAD1FBADB3D}"/>
    <dgm:cxn modelId="{F1CEA862-0EF1-4A34-97E2-FBAB7CFA77AE}" type="presOf" srcId="{F6C6DA49-F775-4045-83D7-5D9BAA465EEE}" destId="{1CCEBBDD-7E84-48B4-B56C-DA729233D56D}" srcOrd="0" destOrd="1" presId="urn:microsoft.com/office/officeart/2005/8/layout/hList1"/>
    <dgm:cxn modelId="{F29D07DF-5566-47BC-8986-D98E98763FB5}" type="presOf" srcId="{1A63FB04-79B9-422A-A2A4-FD51AAF177D7}" destId="{E31B90B4-E197-4500-9780-094E6453DBB2}" srcOrd="0" destOrd="1" presId="urn:microsoft.com/office/officeart/2005/8/layout/hList1"/>
    <dgm:cxn modelId="{E647C526-2C0C-46A6-A4B8-F17E507DFDC3}" type="presOf" srcId="{92C76F0D-3A13-4156-BE6D-3AA7918DC238}" destId="{5040B9C6-2DD5-4CC7-B989-65AC1550CDE4}" srcOrd="0" destOrd="1" presId="urn:microsoft.com/office/officeart/2005/8/layout/hList1"/>
    <dgm:cxn modelId="{88CF3C6F-F9DC-4785-995C-308419A7750D}" type="presOf" srcId="{94B6AA1E-C3B9-4E9F-BFDD-5AC24280508F}" destId="{E31B90B4-E197-4500-9780-094E6453DBB2}" srcOrd="0" destOrd="0" presId="urn:microsoft.com/office/officeart/2005/8/layout/hList1"/>
    <dgm:cxn modelId="{5839F16B-7EE9-47DE-843E-F7C4F8FB1EC9}" srcId="{FB9D3268-6CF2-4F0A-AD45-36630FC971BC}" destId="{36ECC58F-4503-49F1-885B-F951604005CC}" srcOrd="0" destOrd="0" parTransId="{108D5CC0-22FF-4710-A4BD-25051622FABA}" sibTransId="{07B8844B-C386-4704-B30D-664E1D133790}"/>
    <dgm:cxn modelId="{CDE14D53-C497-4C72-AA19-F934B71B12DC}" srcId="{169BE63B-417E-4233-B513-C3985A1FD1F3}" destId="{1A63FB04-79B9-422A-A2A4-FD51AAF177D7}" srcOrd="1" destOrd="0" parTransId="{D17441FE-1C09-49B4-AB95-70E56201C729}" sibTransId="{D4CF62C9-4803-4C05-A5A2-16B03FDCC0A7}"/>
    <dgm:cxn modelId="{4E2A1267-4F39-4EA4-8E8B-924894653467}" srcId="{A1D4DA73-C2C1-4E2B-9200-E84AD1ECAA36}" destId="{F6C6DA49-F775-4045-83D7-5D9BAA465EEE}" srcOrd="1" destOrd="0" parTransId="{FE78E734-E996-43AF-B540-75004E66A525}" sibTransId="{3465182A-0FFF-48F2-9424-D11372D17E2C}"/>
    <dgm:cxn modelId="{7665F307-0A36-4C24-9608-DD1C0E947C89}" type="presOf" srcId="{FB9D3268-6CF2-4F0A-AD45-36630FC971BC}" destId="{E22E3435-0F9B-4380-AB1F-DAEF0E6C376F}" srcOrd="0" destOrd="0" presId="urn:microsoft.com/office/officeart/2005/8/layout/hList1"/>
    <dgm:cxn modelId="{28FB8BFA-E7B3-4EA7-B719-807B8190BE96}" type="presOf" srcId="{169BE63B-417E-4233-B513-C3985A1FD1F3}" destId="{42B22CCB-AAD5-4F98-85F8-81CC787EB766}" srcOrd="0" destOrd="0" presId="urn:microsoft.com/office/officeart/2005/8/layout/hList1"/>
    <dgm:cxn modelId="{306EB32C-58BB-465E-9506-8ADD2C7D80BE}" type="presParOf" srcId="{E22E3435-0F9B-4380-AB1F-DAEF0E6C376F}" destId="{9CDB5E63-A599-4FB2-9012-88ECCA809431}" srcOrd="0" destOrd="0" presId="urn:microsoft.com/office/officeart/2005/8/layout/hList1"/>
    <dgm:cxn modelId="{EE563A85-0419-4916-8946-6E8F85820FA4}" type="presParOf" srcId="{9CDB5E63-A599-4FB2-9012-88ECCA809431}" destId="{24BC1D74-9D65-4CB6-B7C1-CD8992417669}" srcOrd="0" destOrd="0" presId="urn:microsoft.com/office/officeart/2005/8/layout/hList1"/>
    <dgm:cxn modelId="{B12D3DD3-0E81-42CD-9E78-8A406E34CCB3}" type="presParOf" srcId="{9CDB5E63-A599-4FB2-9012-88ECCA809431}" destId="{5040B9C6-2DD5-4CC7-B989-65AC1550CDE4}" srcOrd="1" destOrd="0" presId="urn:microsoft.com/office/officeart/2005/8/layout/hList1"/>
    <dgm:cxn modelId="{504C9859-EF90-4BD8-B240-25452AE0BB73}" type="presParOf" srcId="{E22E3435-0F9B-4380-AB1F-DAEF0E6C376F}" destId="{34DEE402-7CD1-4493-BCEA-29850D29652E}" srcOrd="1" destOrd="0" presId="urn:microsoft.com/office/officeart/2005/8/layout/hList1"/>
    <dgm:cxn modelId="{934E9BD5-CD0C-4437-AEF3-46412F4FAA81}" type="presParOf" srcId="{E22E3435-0F9B-4380-AB1F-DAEF0E6C376F}" destId="{76C6B1B1-0E86-4A0B-8099-39B22F5F9A7C}" srcOrd="2" destOrd="0" presId="urn:microsoft.com/office/officeart/2005/8/layout/hList1"/>
    <dgm:cxn modelId="{2F5A4C5B-F67E-4EE4-829C-923A7547F74A}" type="presParOf" srcId="{76C6B1B1-0E86-4A0B-8099-39B22F5F9A7C}" destId="{57837FD2-8965-4AC8-9654-900816539E1E}" srcOrd="0" destOrd="0" presId="urn:microsoft.com/office/officeart/2005/8/layout/hList1"/>
    <dgm:cxn modelId="{454CC10E-2253-412C-B3C6-225A531442E0}" type="presParOf" srcId="{76C6B1B1-0E86-4A0B-8099-39B22F5F9A7C}" destId="{DAA1902C-493E-4AA5-8380-3D971C7F57BF}" srcOrd="1" destOrd="0" presId="urn:microsoft.com/office/officeart/2005/8/layout/hList1"/>
    <dgm:cxn modelId="{9D56400D-8928-4594-913F-8CC7C585B7A7}" type="presParOf" srcId="{E22E3435-0F9B-4380-AB1F-DAEF0E6C376F}" destId="{750B1A41-3039-439E-8B80-F70DDDF14269}" srcOrd="3" destOrd="0" presId="urn:microsoft.com/office/officeart/2005/8/layout/hList1"/>
    <dgm:cxn modelId="{C144B5B9-E279-4CF1-9934-41E9F10D955B}" type="presParOf" srcId="{E22E3435-0F9B-4380-AB1F-DAEF0E6C376F}" destId="{944A1A32-F98F-4168-9DA7-D6FE9AED366D}" srcOrd="4" destOrd="0" presId="urn:microsoft.com/office/officeart/2005/8/layout/hList1"/>
    <dgm:cxn modelId="{B03B1444-42A5-47D6-8ECA-773C64A68FF3}" type="presParOf" srcId="{944A1A32-F98F-4168-9DA7-D6FE9AED366D}" destId="{D5559BD9-5ADF-430B-BC6C-56EF46C51B09}" srcOrd="0" destOrd="0" presId="urn:microsoft.com/office/officeart/2005/8/layout/hList1"/>
    <dgm:cxn modelId="{B0E810A0-2EF1-4FBB-9358-00ACC24A2FDD}" type="presParOf" srcId="{944A1A32-F98F-4168-9DA7-D6FE9AED366D}" destId="{1CCEBBDD-7E84-48B4-B56C-DA729233D56D}" srcOrd="1" destOrd="0" presId="urn:microsoft.com/office/officeart/2005/8/layout/hList1"/>
    <dgm:cxn modelId="{2BACD7DB-942A-4088-BE76-C89C2BB0246A}" type="presParOf" srcId="{E22E3435-0F9B-4380-AB1F-DAEF0E6C376F}" destId="{AB2EB489-0CB7-453C-8790-2207E080BA45}" srcOrd="5" destOrd="0" presId="urn:microsoft.com/office/officeart/2005/8/layout/hList1"/>
    <dgm:cxn modelId="{AE2436AD-F3F6-4001-BD91-8337E7A91A18}" type="presParOf" srcId="{E22E3435-0F9B-4380-AB1F-DAEF0E6C376F}" destId="{9AB66663-E943-4EB5-8EE8-3DB206DD9A10}" srcOrd="6" destOrd="0" presId="urn:microsoft.com/office/officeart/2005/8/layout/hList1"/>
    <dgm:cxn modelId="{750B7612-BC1A-4344-898D-620E8E1919B1}" type="presParOf" srcId="{9AB66663-E943-4EB5-8EE8-3DB206DD9A10}" destId="{42B22CCB-AAD5-4F98-85F8-81CC787EB766}" srcOrd="0" destOrd="0" presId="urn:microsoft.com/office/officeart/2005/8/layout/hList1"/>
    <dgm:cxn modelId="{8DFF53F1-A08B-41FA-9039-5E2A1593F6E5}" type="presParOf" srcId="{9AB66663-E943-4EB5-8EE8-3DB206DD9A10}" destId="{E31B90B4-E197-4500-9780-094E6453DBB2}" srcOrd="1" destOrd="0" presId="urn:microsoft.com/office/officeart/2005/8/layout/hList1"/>
    <dgm:cxn modelId="{F641DEDB-5176-4377-AC36-272DBD876E35}" type="presParOf" srcId="{E22E3435-0F9B-4380-AB1F-DAEF0E6C376F}" destId="{0FB786E4-956D-4106-B2EC-2D9046A2FB4D}" srcOrd="7" destOrd="0" presId="urn:microsoft.com/office/officeart/2005/8/layout/hList1"/>
    <dgm:cxn modelId="{8D38B26E-DD24-44D8-A4EE-E0E441D428A1}" type="presParOf" srcId="{E22E3435-0F9B-4380-AB1F-DAEF0E6C376F}" destId="{5DBD602D-F39D-4FFB-A468-91AA4B9FAB2D}" srcOrd="8" destOrd="0" presId="urn:microsoft.com/office/officeart/2005/8/layout/hList1"/>
    <dgm:cxn modelId="{10A827EC-2264-4260-A56A-A0157C72B0DC}" type="presParOf" srcId="{5DBD602D-F39D-4FFB-A468-91AA4B9FAB2D}" destId="{57287F80-42F0-4764-8AAE-BB5D4C794762}" srcOrd="0" destOrd="0" presId="urn:microsoft.com/office/officeart/2005/8/layout/hList1"/>
    <dgm:cxn modelId="{41D0A06E-A016-406D-9334-655E513A6585}" type="presParOf" srcId="{5DBD602D-F39D-4FFB-A468-91AA4B9FAB2D}" destId="{85B15F00-2B03-4C6F-846E-FB289320D923}" srcOrd="1" destOrd="0" presId="urn:microsoft.com/office/officeart/2005/8/layout/hList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4BC1D74-9D65-4CB6-B7C1-CD8992417669}">
      <dsp:nvSpPr>
        <dsp:cNvPr id="0" name=""/>
        <dsp:cNvSpPr/>
      </dsp:nvSpPr>
      <dsp:spPr>
        <a:xfrm>
          <a:off x="0" y="28028"/>
          <a:ext cx="1737452" cy="694980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48768" rIns="85344" bIns="48768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t-LT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I. Skatinti aktyvesnį dalyvavimą kaimo plėtros procesuose</a:t>
          </a:r>
        </a:p>
      </dsp:txBody>
      <dsp:txXfrm>
        <a:off x="0" y="28028"/>
        <a:ext cx="1737452" cy="694980"/>
      </dsp:txXfrm>
    </dsp:sp>
    <dsp:sp modelId="{5040B9C6-2DD5-4CC7-B989-65AC1550CDE4}">
      <dsp:nvSpPr>
        <dsp:cNvPr id="0" name=""/>
        <dsp:cNvSpPr/>
      </dsp:nvSpPr>
      <dsp:spPr>
        <a:xfrm>
          <a:off x="4550" y="730890"/>
          <a:ext cx="1737452" cy="1976400"/>
        </a:xfrm>
        <a:prstGeom prst="rect">
          <a:avLst/>
        </a:prstGeom>
        <a:solidFill>
          <a:schemeClr val="accent6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64008" rIns="85344" bIns="96012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lt-LT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Įtraukti naujus narius į KPP įgyvendinimą ir kitus kaimo plėtros procesus;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lt-LT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Skatinti ūkininkų ir mokslininkų bendradarbiavimą;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lt-LT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Įtraukti visas  suinteresuotas šalis į informacijos ir žinių sklaidos procesus.</a:t>
          </a:r>
        </a:p>
      </dsp:txBody>
      <dsp:txXfrm>
        <a:off x="4550" y="730890"/>
        <a:ext cx="1737452" cy="1976400"/>
      </dsp:txXfrm>
    </dsp:sp>
    <dsp:sp modelId="{57837FD2-8965-4AC8-9654-900816539E1E}">
      <dsp:nvSpPr>
        <dsp:cNvPr id="0" name=""/>
        <dsp:cNvSpPr/>
      </dsp:nvSpPr>
      <dsp:spPr>
        <a:xfrm>
          <a:off x="1985246" y="35909"/>
          <a:ext cx="1737452" cy="694980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48768" rIns="85344" bIns="48768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t-LT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II. Teikti techninę pagalbą VVG bendradarbiavimui</a:t>
          </a:r>
        </a:p>
      </dsp:txBody>
      <dsp:txXfrm>
        <a:off x="1985246" y="35909"/>
        <a:ext cx="1737452" cy="694980"/>
      </dsp:txXfrm>
    </dsp:sp>
    <dsp:sp modelId="{DAA1902C-493E-4AA5-8380-3D971C7F57BF}">
      <dsp:nvSpPr>
        <dsp:cNvPr id="0" name=""/>
        <dsp:cNvSpPr/>
      </dsp:nvSpPr>
      <dsp:spPr>
        <a:xfrm>
          <a:off x="1967454" y="746602"/>
          <a:ext cx="1737452" cy="1976400"/>
        </a:xfrm>
        <a:prstGeom prst="rect">
          <a:avLst/>
        </a:prstGeom>
        <a:solidFill>
          <a:schemeClr val="accent6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64008" rIns="85344" bIns="96012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lt-LT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Teikti pagalbą teritoriniam ir tarptautiniam VVG bendradarbiamui;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lt-LT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Organizuoti VVG mokymus;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lt-LT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Užtikrinti bendradarbiavimo tinkle organizavimą.</a:t>
          </a:r>
        </a:p>
      </dsp:txBody>
      <dsp:txXfrm>
        <a:off x="1967454" y="746602"/>
        <a:ext cx="1737452" cy="1976400"/>
      </dsp:txXfrm>
    </dsp:sp>
    <dsp:sp modelId="{D5559BD9-5ADF-430B-BC6C-56EF46C51B09}">
      <dsp:nvSpPr>
        <dsp:cNvPr id="0" name=""/>
        <dsp:cNvSpPr/>
      </dsp:nvSpPr>
      <dsp:spPr>
        <a:xfrm>
          <a:off x="3973812" y="28028"/>
          <a:ext cx="1737452" cy="694980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48768" rIns="85344" bIns="48768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t-LT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III.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t-LT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Didinti KPP žinomumą </a:t>
          </a:r>
        </a:p>
      </dsp:txBody>
      <dsp:txXfrm>
        <a:off x="3973812" y="28028"/>
        <a:ext cx="1737452" cy="694980"/>
      </dsp:txXfrm>
    </dsp:sp>
    <dsp:sp modelId="{1CCEBBDD-7E84-48B4-B56C-DA729233D56D}">
      <dsp:nvSpPr>
        <dsp:cNvPr id="0" name=""/>
        <dsp:cNvSpPr/>
      </dsp:nvSpPr>
      <dsp:spPr>
        <a:xfrm>
          <a:off x="3965941" y="737293"/>
          <a:ext cx="1737452" cy="1976400"/>
        </a:xfrm>
        <a:prstGeom prst="rect">
          <a:avLst/>
        </a:prstGeom>
        <a:solidFill>
          <a:schemeClr val="accent6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64008" rIns="85344" bIns="96012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lt-LT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Informuoti platesnę visuomenę apie KPP procesus ir naudą.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lt-LT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Pasitelkti daugiau viešinimo priemonių.</a:t>
          </a:r>
        </a:p>
      </dsp:txBody>
      <dsp:txXfrm>
        <a:off x="3965941" y="737293"/>
        <a:ext cx="1737452" cy="1976400"/>
      </dsp:txXfrm>
    </dsp:sp>
    <dsp:sp modelId="{42B22CCB-AAD5-4F98-85F8-81CC787EB766}">
      <dsp:nvSpPr>
        <dsp:cNvPr id="0" name=""/>
        <dsp:cNvSpPr/>
      </dsp:nvSpPr>
      <dsp:spPr>
        <a:xfrm>
          <a:off x="5946636" y="35909"/>
          <a:ext cx="1370867" cy="694980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48768" rIns="85344" bIns="48768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t-LT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IV.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t-LT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Teikti paramą EIP veiklos grupėms</a:t>
          </a:r>
        </a:p>
      </dsp:txBody>
      <dsp:txXfrm>
        <a:off x="5946636" y="35909"/>
        <a:ext cx="1370867" cy="694980"/>
      </dsp:txXfrm>
    </dsp:sp>
    <dsp:sp modelId="{E31B90B4-E197-4500-9780-094E6453DBB2}">
      <dsp:nvSpPr>
        <dsp:cNvPr id="0" name=""/>
        <dsp:cNvSpPr/>
      </dsp:nvSpPr>
      <dsp:spPr>
        <a:xfrm>
          <a:off x="5952353" y="758046"/>
          <a:ext cx="1343693" cy="1976400"/>
        </a:xfrm>
        <a:prstGeom prst="rect">
          <a:avLst/>
        </a:prstGeom>
        <a:solidFill>
          <a:schemeClr val="accent6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64008" rIns="85344" bIns="96012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lt-LT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Viešinti EIP rezultatus. 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lt-LT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  <a:r>
            <a:rPr lang="lt-LT" sz="12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Užtikrinti KPP įgyvendinimo poreikius  atitinkančių inovacijų sklaidą.   </a:t>
          </a:r>
        </a:p>
      </dsp:txBody>
      <dsp:txXfrm>
        <a:off x="5952353" y="758046"/>
        <a:ext cx="1343693" cy="1976400"/>
      </dsp:txXfrm>
    </dsp:sp>
    <dsp:sp modelId="{57287F80-42F0-4764-8AAE-BB5D4C794762}">
      <dsp:nvSpPr>
        <dsp:cNvPr id="0" name=""/>
        <dsp:cNvSpPr/>
      </dsp:nvSpPr>
      <dsp:spPr>
        <a:xfrm>
          <a:off x="7560747" y="14339"/>
          <a:ext cx="1737452" cy="994239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48768" rIns="85344" bIns="48768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t-LT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V. Įgyvendinti ES BJRS politinę sritį "Bioekonomika"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lt-LT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7560747" y="14339"/>
        <a:ext cx="1737452" cy="994239"/>
      </dsp:txXfrm>
    </dsp:sp>
    <dsp:sp modelId="{85B15F00-2B03-4C6F-846E-FB289320D923}">
      <dsp:nvSpPr>
        <dsp:cNvPr id="0" name=""/>
        <dsp:cNvSpPr/>
      </dsp:nvSpPr>
      <dsp:spPr>
        <a:xfrm>
          <a:off x="7565297" y="979776"/>
          <a:ext cx="1737452" cy="1763423"/>
        </a:xfrm>
        <a:prstGeom prst="rect">
          <a:avLst/>
        </a:prstGeom>
        <a:solidFill>
          <a:schemeClr val="accent6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64008" rIns="85344" bIns="96012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lt-LT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Bendradarbiauti su  Baltijos jūros regiono šalių valdymo institucijomis/ LKT dėl efektyvesnio ES BJRS įgyvendinimo  per nacionalines kaimo plėtros programas ir siekti veiklų suderinamumo.</a:t>
          </a:r>
        </a:p>
      </dsp:txBody>
      <dsp:txXfrm>
        <a:off x="7565297" y="979776"/>
        <a:ext cx="1737452" cy="176342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List1">
  <dgm:title val=""/>
  <dgm:desc val=""/>
  <dgm:catLst>
    <dgm:cat type="list" pri="5000"/>
    <dgm:cat type="convert" pri="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w" for="des" forName="parTx"/>
      <dgm:constr type="h" for="des" forName="parTx" op="equ"/>
      <dgm:constr type="w" for="des" forName="desTx"/>
      <dgm:constr type="h" for="des" forName="desTx" op="equ"/>
      <dgm:constr type="primFontSz" for="des" forName="parTx" val="65"/>
      <dgm:constr type="secFontSz" for="des" forName="desTx" refType="primFontSz" refFor="des" refForName="parTx" op="equ"/>
      <dgm:constr type="h" for="des" forName="parTx" refType="primFontSz" refFor="des" refForName="parTx" fact="0.8"/>
      <dgm:constr type="h" for="des" forName="desTx" refType="primFontSz" refFor="des" refForName="parTx" fact="1.22"/>
      <dgm:constr type="w" for="ch" forName="space" refType="w" refFor="ch" refForName="composite" op="equ" fact="0.14"/>
    </dgm:constrLst>
    <dgm:ruleLst>
      <dgm:rule type="w" for="ch" forName="composite" val="0" fact="NaN" max="NaN"/>
      <dgm:rule type="primFontSz" for="des" forName="parTx" val="5" fact="NaN" max="NaN"/>
    </dgm:ruleLst>
    <dgm:forEach name="Name4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onstrLst>
          <dgm:constr type="l" for="ch" forName="parTx"/>
          <dgm:constr type="w" for="ch" forName="parTx" refType="w"/>
          <dgm:constr type="t" for="ch" forName="parTx"/>
          <dgm:constr type="l" for="ch" forName="desTx"/>
          <dgm:constr type="w" for="ch" forName="desTx" refType="w" refFor="ch" refForName="parTx"/>
          <dgm:constr type="t" for="ch" forName="desTx" refType="h" refFor="ch" refForName="parTx"/>
        </dgm:constrLst>
        <dgm:ruleLst>
          <dgm:rule type="h" val="INF" fact="NaN" max="NaN"/>
        </dgm:ruleLst>
        <dgm:layoutNode name="parTx" styleLbl="alignNod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self" ptType="node"/>
          <dgm:constrLst>
            <dgm:constr type="h" refType="w" op="lte" fact="0.4"/>
            <dgm:constr type="h"/>
            <dgm:constr type="tMarg" refType="primFontSz" fact="0.32"/>
            <dgm:constr type="bMarg" refType="primFontSz" fact="0.32"/>
          </dgm:constrLst>
          <dgm:ruleLst>
            <dgm:rule type="h" val="INF" fact="NaN" max="NaN"/>
          </dgm:ruleLst>
        </dgm:layoutNode>
        <dgm:layoutNode name="desTx" styleLbl="alignAccFollowNode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ect" r:blip="">
            <dgm:adjLst/>
          </dgm:shape>
          <dgm:presOf axis="des" ptType="node"/>
          <dgm:constrLst>
            <dgm:constr type="secFontSz" val="65"/>
            <dgm:constr type="primFontSz" refType="secFontSz"/>
            <dgm:constr type="h"/>
            <dgm:constr type="lMarg" refType="primFontSz" fact="0.42"/>
            <dgm:constr type="tMarg" refType="primFontSz" fact="0.42"/>
            <dgm:constr type="bMarg" refType="primFontSz" fact="0.63"/>
          </dgm:constrLst>
          <dgm:ruleLst>
            <dgm:rule type="h" val="INF" fact="NaN" max="NaN"/>
          </dgm:ruleLst>
        </dgm:layoutNode>
      </dgm:layoutNode>
      <dgm:forEach name="Name5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CCE237-8316-4A51-84D8-379683DD0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9128</Words>
  <Characters>5203</Characters>
  <Application>Microsoft Office Word</Application>
  <DocSecurity>4</DocSecurity>
  <Lines>43</Lines>
  <Paragraphs>28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Projektas 2015 01 07</vt:lpstr>
    </vt:vector>
  </TitlesOfParts>
  <Company/>
  <LinksUpToDate>false</LinksUpToDate>
  <CharactersWithSpaces>14303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Projektas 2015 01 07</dc:title>
  <dc:creator>Žaneta Jucaitytė</dc:creator>
  <cp:lastModifiedBy>Inga Venciulytė</cp:lastModifiedBy>
  <cp:revision>2</cp:revision>
  <cp:lastPrinted>2016-06-28T05:00:00Z</cp:lastPrinted>
  <dcterms:created xsi:type="dcterms:W3CDTF">2016-07-22T12:08:00Z</dcterms:created>
  <dcterms:modified xsi:type="dcterms:W3CDTF">2016-07-22T12:08:00Z</dcterms:modified>
</cp:coreProperties>
</file>